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03F4E" w14:textId="77777777" w:rsidR="00C5355E" w:rsidRPr="008D19BF" w:rsidRDefault="00C5355E" w:rsidP="00C5355E">
      <w:pPr>
        <w:keepNext/>
        <w:keepLines/>
        <w:tabs>
          <w:tab w:val="num" w:pos="0"/>
        </w:tabs>
        <w:spacing w:before="240" w:after="120" w:line="360" w:lineRule="auto"/>
        <w:ind w:right="0"/>
        <w:jc w:val="left"/>
        <w:outlineLvl w:val="1"/>
        <w:rPr>
          <w:b/>
          <w:vanish/>
          <w:sz w:val="20"/>
          <w:szCs w:val="20"/>
        </w:rPr>
      </w:pPr>
      <w:bookmarkStart w:id="0" w:name="_Hlk5262522481"/>
      <w:bookmarkStart w:id="1" w:name="_Toc176943777"/>
      <w:bookmarkStart w:id="2" w:name="_Toc176944030"/>
      <w:bookmarkStart w:id="3" w:name="_Toc176945353"/>
      <w:bookmarkStart w:id="4" w:name="_Toc176945391"/>
      <w:bookmarkStart w:id="5" w:name="_Toc177032193"/>
      <w:bookmarkStart w:id="6" w:name="_Toc177032339"/>
      <w:bookmarkStart w:id="7" w:name="_Toc177033438"/>
      <w:bookmarkStart w:id="8" w:name="_Toc177710890"/>
      <w:bookmarkStart w:id="9" w:name="_Toc177718255"/>
      <w:bookmarkStart w:id="10" w:name="_Toc177718384"/>
      <w:bookmarkStart w:id="11" w:name="_Toc177718938"/>
      <w:bookmarkStart w:id="12" w:name="_Toc177719121"/>
      <w:bookmarkStart w:id="13" w:name="_Toc177719400"/>
      <w:bookmarkStart w:id="14" w:name="_Toc177723060"/>
      <w:bookmarkStart w:id="15" w:name="_Toc177723129"/>
      <w:bookmarkStart w:id="16" w:name="_Toc177723184"/>
      <w:bookmarkStart w:id="17" w:name="_Toc178149194"/>
      <w:bookmarkStart w:id="18" w:name="_Toc178149283"/>
      <w:bookmarkStart w:id="19" w:name="_Toc191628990"/>
      <w:bookmarkStart w:id="20" w:name="_Toc195704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2A9E29" w14:textId="3B05F1CB" w:rsidR="00C5355E" w:rsidRPr="008D19BF" w:rsidRDefault="00C5355E" w:rsidP="00C5355E">
      <w:pPr>
        <w:widowControl w:val="0"/>
        <w:autoSpaceDE w:val="0"/>
        <w:autoSpaceDN w:val="0"/>
        <w:adjustRightInd w:val="0"/>
        <w:spacing w:after="0" w:line="360" w:lineRule="auto"/>
        <w:rPr>
          <w:sz w:val="20"/>
          <w:szCs w:val="20"/>
        </w:rPr>
      </w:pPr>
      <w:r w:rsidRPr="008D19BF">
        <w:rPr>
          <w:sz w:val="20"/>
          <w:szCs w:val="20"/>
        </w:rPr>
        <w:tab/>
      </w:r>
      <w:bookmarkStart w:id="21" w:name="_Hlk189741486"/>
      <w:r w:rsidRPr="008D19BF">
        <w:rPr>
          <w:sz w:val="20"/>
          <w:szCs w:val="20"/>
        </w:rPr>
        <w:t>Numer sprawy: RI.271.6.2025.PB</w:t>
      </w:r>
    </w:p>
    <w:bookmarkEnd w:id="21"/>
    <w:p w14:paraId="3BFCA9F5" w14:textId="77777777" w:rsidR="00C5355E" w:rsidRPr="008D19BF" w:rsidRDefault="00C5355E" w:rsidP="00C5355E">
      <w:pPr>
        <w:widowControl w:val="0"/>
        <w:autoSpaceDE w:val="0"/>
        <w:autoSpaceDN w:val="0"/>
        <w:adjustRightInd w:val="0"/>
        <w:spacing w:after="0" w:line="360" w:lineRule="auto"/>
        <w:jc w:val="center"/>
        <w:rPr>
          <w:b/>
          <w:bCs/>
          <w:sz w:val="20"/>
          <w:szCs w:val="20"/>
        </w:rPr>
      </w:pPr>
    </w:p>
    <w:p w14:paraId="2103E23A" w14:textId="6A9F5296" w:rsidR="008D19BF" w:rsidRPr="008D19BF" w:rsidRDefault="008D19BF" w:rsidP="008D19BF">
      <w:pPr>
        <w:spacing w:after="0" w:line="360" w:lineRule="auto"/>
        <w:rPr>
          <w:b/>
          <w:bCs/>
          <w:sz w:val="20"/>
          <w:szCs w:val="20"/>
        </w:rPr>
      </w:pPr>
      <w:r w:rsidRPr="008D19BF">
        <w:rPr>
          <w:b/>
          <w:bCs/>
          <w:sz w:val="20"/>
          <w:szCs w:val="20"/>
        </w:rPr>
        <w:t xml:space="preserve">Załącznik nr </w:t>
      </w:r>
      <w:r w:rsidR="00907FCD">
        <w:rPr>
          <w:b/>
          <w:bCs/>
          <w:sz w:val="20"/>
          <w:szCs w:val="20"/>
        </w:rPr>
        <w:t>3</w:t>
      </w:r>
      <w:r w:rsidRPr="008D19BF">
        <w:rPr>
          <w:b/>
          <w:bCs/>
          <w:sz w:val="20"/>
          <w:szCs w:val="20"/>
        </w:rPr>
        <w:t xml:space="preserve"> do SWZ</w:t>
      </w:r>
    </w:p>
    <w:p w14:paraId="3883F4FA" w14:textId="22E1B10E" w:rsidR="008D19BF" w:rsidRPr="008D19BF" w:rsidRDefault="004A45F2" w:rsidP="004A45F2">
      <w:pPr>
        <w:spacing w:after="0" w:line="360" w:lineRule="auto"/>
        <w:jc w:val="center"/>
        <w:rPr>
          <w:b/>
          <w:bCs/>
          <w:sz w:val="20"/>
          <w:szCs w:val="20"/>
        </w:rPr>
      </w:pPr>
      <w:r>
        <w:rPr>
          <w:b/>
          <w:bCs/>
          <w:sz w:val="20"/>
          <w:szCs w:val="20"/>
        </w:rPr>
        <w:t xml:space="preserve">Wykaz </w:t>
      </w:r>
      <w:r w:rsidR="00236756">
        <w:rPr>
          <w:b/>
          <w:bCs/>
          <w:sz w:val="20"/>
          <w:szCs w:val="20"/>
        </w:rPr>
        <w:t>oferowanego</w:t>
      </w:r>
      <w:r>
        <w:rPr>
          <w:b/>
          <w:bCs/>
          <w:sz w:val="20"/>
          <w:szCs w:val="20"/>
        </w:rPr>
        <w:t xml:space="preserve"> sprzętu</w:t>
      </w:r>
      <w:r w:rsidR="008D19BF" w:rsidRPr="008D19BF">
        <w:rPr>
          <w:b/>
          <w:bCs/>
          <w:sz w:val="20"/>
          <w:szCs w:val="20"/>
        </w:rPr>
        <w:t xml:space="preserve"> dla cz. nr 1</w:t>
      </w:r>
    </w:p>
    <w:p w14:paraId="05506545" w14:textId="077826D5" w:rsidR="00C5355E" w:rsidRPr="008D19BF" w:rsidRDefault="00C5355E" w:rsidP="00C5355E">
      <w:pPr>
        <w:spacing w:after="0" w:line="360" w:lineRule="auto"/>
        <w:jc w:val="center"/>
        <w:rPr>
          <w:b/>
          <w:bCs/>
          <w:sz w:val="20"/>
          <w:szCs w:val="20"/>
        </w:rPr>
      </w:pPr>
      <w:r w:rsidRPr="008D19BF">
        <w:rPr>
          <w:b/>
          <w:bCs/>
          <w:sz w:val="20"/>
          <w:szCs w:val="20"/>
          <w:u w:val="single"/>
        </w:rPr>
        <w:t>UWAGA: Załącznik ten Wykonawca składa wraz z ofertą.</w:t>
      </w:r>
    </w:p>
    <w:p w14:paraId="7035F5A4" w14:textId="77777777" w:rsidR="00C5355E" w:rsidRPr="008D19BF" w:rsidRDefault="00C5355E" w:rsidP="004A45F2">
      <w:pPr>
        <w:spacing w:after="0" w:line="360" w:lineRule="auto"/>
        <w:ind w:left="0" w:firstLine="0"/>
        <w:rPr>
          <w:b/>
          <w:bCs/>
          <w:iCs/>
          <w:sz w:val="20"/>
          <w:szCs w:val="20"/>
        </w:rPr>
      </w:pPr>
    </w:p>
    <w:p w14:paraId="136232EC" w14:textId="79FF92BE" w:rsidR="00C5355E" w:rsidRPr="008D19BF" w:rsidRDefault="00840377" w:rsidP="00C5355E">
      <w:pPr>
        <w:pStyle w:val="Nagwekspisutreci"/>
        <w:rPr>
          <w:rFonts w:ascii="Times New Roman" w:hAnsi="Times New Roman" w:cs="Times New Roman"/>
          <w:b/>
          <w:bCs/>
          <w:i/>
          <w:iCs/>
          <w:color w:val="auto"/>
          <w:sz w:val="20"/>
          <w:szCs w:val="20"/>
        </w:rPr>
      </w:pPr>
      <w:r w:rsidRPr="008D19BF">
        <w:rPr>
          <w:rFonts w:ascii="Times New Roman" w:hAnsi="Times New Roman" w:cs="Times New Roman"/>
          <w:b/>
          <w:bCs/>
          <w:i/>
          <w:iCs/>
          <w:color w:val="auto"/>
          <w:sz w:val="20"/>
          <w:szCs w:val="20"/>
        </w:rPr>
        <w:t xml:space="preserve">Uwaga! -  </w:t>
      </w:r>
      <w:r w:rsidR="00C5355E" w:rsidRPr="008D19BF">
        <w:rPr>
          <w:rFonts w:ascii="Times New Roman" w:hAnsi="Times New Roman" w:cs="Times New Roman"/>
          <w:b/>
          <w:bCs/>
          <w:i/>
          <w:iCs/>
          <w:color w:val="auto"/>
          <w:sz w:val="20"/>
          <w:szCs w:val="20"/>
        </w:rPr>
        <w:t xml:space="preserve">Parametry podane w tabeli stanowią </w:t>
      </w:r>
      <w:r w:rsidR="00C5355E" w:rsidRPr="008D19BF">
        <w:rPr>
          <w:rFonts w:ascii="Times New Roman" w:hAnsi="Times New Roman" w:cs="Times New Roman"/>
          <w:b/>
          <w:bCs/>
          <w:i/>
          <w:iCs/>
          <w:color w:val="auto"/>
          <w:sz w:val="20"/>
          <w:szCs w:val="20"/>
          <w:u w:val="single"/>
        </w:rPr>
        <w:t>minimalne</w:t>
      </w:r>
      <w:r w:rsidR="00C5355E" w:rsidRPr="008D19BF">
        <w:rPr>
          <w:rFonts w:ascii="Times New Roman" w:hAnsi="Times New Roman" w:cs="Times New Roman"/>
          <w:b/>
          <w:bCs/>
          <w:i/>
          <w:iCs/>
          <w:color w:val="auto"/>
          <w:sz w:val="20"/>
          <w:szCs w:val="20"/>
        </w:rPr>
        <w:t xml:space="preserve"> wymagania graniczne (odcinające), których niespełnienie spowoduje odrzucenie oferty. Brak wpisu w rubryce „Parametry oferowane” zostanie potraktowany jako niespełnienie parametru skutkujące odrzuceniem oferty.</w:t>
      </w:r>
    </w:p>
    <w:p w14:paraId="39483285" w14:textId="77777777" w:rsidR="00C5355E" w:rsidRPr="008D19BF" w:rsidRDefault="00C5355E" w:rsidP="004A45F2">
      <w:pPr>
        <w:ind w:left="0" w:firstLine="0"/>
        <w:rPr>
          <w:sz w:val="20"/>
          <w:szCs w:val="20"/>
        </w:rPr>
      </w:pPr>
    </w:p>
    <w:p w14:paraId="21C6E74B" w14:textId="11E05D8A" w:rsidR="00C5355E" w:rsidRPr="008D19BF" w:rsidRDefault="00C5355E" w:rsidP="00840377">
      <w:pPr>
        <w:suppressAutoHyphens w:val="0"/>
        <w:spacing w:after="160" w:line="259" w:lineRule="auto"/>
        <w:ind w:right="0"/>
        <w:jc w:val="left"/>
        <w:rPr>
          <w:sz w:val="20"/>
          <w:szCs w:val="20"/>
        </w:rPr>
      </w:pPr>
    </w:p>
    <w:tbl>
      <w:tblPr>
        <w:tblW w:w="13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2325"/>
        <w:gridCol w:w="6945"/>
        <w:gridCol w:w="3825"/>
      </w:tblGrid>
      <w:tr w:rsidR="00840377" w:rsidRPr="008D19BF" w14:paraId="07913082" w14:textId="77777777" w:rsidTr="00840377">
        <w:trPr>
          <w:trHeight w:val="300"/>
        </w:trPr>
        <w:tc>
          <w:tcPr>
            <w:tcW w:w="13575" w:type="dxa"/>
            <w:gridSpan w:val="4"/>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7670E02" w14:textId="6A88226D" w:rsidR="00840377" w:rsidRPr="008D19BF" w:rsidRDefault="00840377" w:rsidP="00840377">
            <w:pPr>
              <w:suppressAutoHyphens w:val="0"/>
              <w:spacing w:after="160" w:line="259" w:lineRule="auto"/>
              <w:ind w:left="0" w:right="0" w:firstLine="0"/>
              <w:jc w:val="center"/>
              <w:rPr>
                <w:rFonts w:eastAsia="Calibri"/>
                <w:b/>
                <w:bCs/>
                <w:i/>
                <w:iCs/>
                <w:color w:val="auto"/>
                <w:sz w:val="20"/>
                <w:szCs w:val="20"/>
                <w:lang w:eastAsia="en-US"/>
              </w:rPr>
            </w:pPr>
            <w:r w:rsidRPr="008D19BF">
              <w:rPr>
                <w:rFonts w:eastAsia="Calibri"/>
                <w:b/>
                <w:bCs/>
                <w:i/>
                <w:iCs/>
                <w:color w:val="auto"/>
                <w:sz w:val="20"/>
                <w:szCs w:val="20"/>
                <w:lang w:eastAsia="en-US"/>
              </w:rPr>
              <w:t>I Zakup oprogramowania do zarządzania siecią oraz komputerami wraz z wdrożeniem dla 40 sztuk licencji</w:t>
            </w:r>
          </w:p>
        </w:tc>
      </w:tr>
      <w:tr w:rsidR="00C5355E" w:rsidRPr="008D19BF" w14:paraId="79A39E99"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6A3ECF4"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b/>
                <w:bCs/>
                <w:i/>
                <w:iCs/>
                <w:color w:val="auto"/>
                <w:sz w:val="20"/>
                <w:szCs w:val="20"/>
                <w:lang w:eastAsia="en-US"/>
              </w:rPr>
              <w:t>Lp.</w:t>
            </w:r>
            <w:r w:rsidRPr="008D19BF">
              <w:rPr>
                <w:rFonts w:eastAsia="Calibri"/>
                <w:i/>
                <w:iCs/>
                <w:color w:val="auto"/>
                <w:sz w:val="20"/>
                <w:szCs w:val="20"/>
                <w:lang w:eastAsia="en-US"/>
              </w:rPr>
              <w:t> </w:t>
            </w:r>
          </w:p>
        </w:tc>
        <w:tc>
          <w:tcPr>
            <w:tcW w:w="2325"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39C63C2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b/>
                <w:bCs/>
                <w:i/>
                <w:iCs/>
                <w:color w:val="auto"/>
                <w:sz w:val="20"/>
                <w:szCs w:val="20"/>
                <w:lang w:eastAsia="en-US"/>
              </w:rPr>
              <w:t>Przedmiot zamówienia</w:t>
            </w:r>
            <w:r w:rsidRPr="008D19BF">
              <w:rPr>
                <w:rFonts w:eastAsia="Calibri"/>
                <w:i/>
                <w:iCs/>
                <w:color w:val="auto"/>
                <w:sz w:val="20"/>
                <w:szCs w:val="20"/>
                <w:lang w:eastAsia="en-US"/>
              </w:rPr>
              <w:t> </w:t>
            </w:r>
          </w:p>
        </w:tc>
        <w:tc>
          <w:tcPr>
            <w:tcW w:w="6945"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04FDC8FC"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b/>
                <w:bCs/>
                <w:i/>
                <w:iCs/>
                <w:color w:val="auto"/>
                <w:sz w:val="20"/>
                <w:szCs w:val="20"/>
                <w:lang w:eastAsia="en-US"/>
              </w:rPr>
              <w:t>Opis przedmiotu zamówienia/ parametry wymagane</w:t>
            </w:r>
            <w:r w:rsidRPr="008D19BF">
              <w:rPr>
                <w:rFonts w:eastAsia="Calibri"/>
                <w:i/>
                <w:iCs/>
                <w:color w:val="auto"/>
                <w:sz w:val="20"/>
                <w:szCs w:val="20"/>
                <w:lang w:eastAsia="en-US"/>
              </w:rPr>
              <w:t> </w:t>
            </w:r>
          </w:p>
        </w:tc>
        <w:tc>
          <w:tcPr>
            <w:tcW w:w="3825"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17141CDA"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b/>
                <w:bCs/>
                <w:i/>
                <w:iCs/>
                <w:color w:val="auto"/>
                <w:sz w:val="20"/>
                <w:szCs w:val="20"/>
                <w:lang w:eastAsia="en-US"/>
              </w:rPr>
              <w:t>Parametry oferowane (podać)</w:t>
            </w:r>
            <w:r w:rsidRPr="008D19BF">
              <w:rPr>
                <w:rFonts w:eastAsia="Calibri"/>
                <w:i/>
                <w:iCs/>
                <w:color w:val="auto"/>
                <w:sz w:val="20"/>
                <w:szCs w:val="20"/>
                <w:lang w:eastAsia="en-US"/>
              </w:rPr>
              <w:t> </w:t>
            </w:r>
          </w:p>
        </w:tc>
      </w:tr>
      <w:tr w:rsidR="00C5355E" w:rsidRPr="008D19BF" w14:paraId="78FC6B53"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150857C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1. 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7C1B70D5"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Oprogramowanie: </w:t>
            </w:r>
          </w:p>
          <w:p w14:paraId="43C4A6E5"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A43816C" w14:textId="77777777" w:rsidR="00C5355E" w:rsidRPr="008D19BF" w:rsidRDefault="00C5355E" w:rsidP="00C5355E">
            <w:pPr>
              <w:numPr>
                <w:ilvl w:val="0"/>
                <w:numId w:val="3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Budowa modułowa,  </w:t>
            </w:r>
          </w:p>
          <w:p w14:paraId="3AC8EB18" w14:textId="77777777" w:rsidR="00C5355E" w:rsidRPr="008D19BF" w:rsidRDefault="00C5355E" w:rsidP="00C5355E">
            <w:pPr>
              <w:numPr>
                <w:ilvl w:val="0"/>
                <w:numId w:val="3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Komunikacja pomiędzy Serwerem a Agentami i Konsolami nawiązywana przy użyciu szyfrowanego protokołu TLS 1.2.  </w:t>
            </w:r>
          </w:p>
          <w:p w14:paraId="48EFCFE9" w14:textId="77777777" w:rsidR="00C5355E" w:rsidRPr="008D19BF" w:rsidRDefault="00C5355E" w:rsidP="00C5355E">
            <w:pPr>
              <w:numPr>
                <w:ilvl w:val="0"/>
                <w:numId w:val="3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Program umożliwia zmianę portu komunikacyjnego wykorzystywanego przez konsolę zarządzającą. </w:t>
            </w:r>
          </w:p>
          <w:p w14:paraId="3307EF78" w14:textId="77777777" w:rsidR="00C5355E" w:rsidRPr="008D19BF" w:rsidRDefault="00C5355E" w:rsidP="00C5355E">
            <w:pPr>
              <w:numPr>
                <w:ilvl w:val="0"/>
                <w:numId w:val="3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Silnik bazy danych musi być dostępny na licencji open </w:t>
            </w:r>
            <w:proofErr w:type="spellStart"/>
            <w:r w:rsidRPr="008D19BF">
              <w:rPr>
                <w:rFonts w:eastAsia="Calibri"/>
                <w:i/>
                <w:iCs/>
                <w:color w:val="auto"/>
                <w:sz w:val="20"/>
                <w:szCs w:val="20"/>
                <w:lang w:eastAsia="en-US"/>
              </w:rPr>
              <w:t>source</w:t>
            </w:r>
            <w:proofErr w:type="spellEnd"/>
            <w:r w:rsidRPr="008D19BF">
              <w:rPr>
                <w:rFonts w:eastAsia="Calibri"/>
                <w:i/>
                <w:iCs/>
                <w:color w:val="auto"/>
                <w:sz w:val="20"/>
                <w:szCs w:val="20"/>
                <w:lang w:eastAsia="en-US"/>
              </w:rPr>
              <w:t xml:space="preserve"> bez limitu ilości danych </w:t>
            </w:r>
          </w:p>
          <w:p w14:paraId="527A8F8E" w14:textId="77777777" w:rsidR="00C5355E" w:rsidRPr="008D19BF" w:rsidRDefault="00C5355E" w:rsidP="00C5355E">
            <w:pPr>
              <w:numPr>
                <w:ilvl w:val="0"/>
                <w:numId w:val="3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Baza danych musi być darmowa i nie wymagać dodatkowego licencjonowania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2E226EF"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tc>
      </w:tr>
      <w:tr w:rsidR="00C5355E" w:rsidRPr="008D19BF" w14:paraId="790430F4"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06AE3A74"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2. 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5052BCF"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Monitorowanie danych użytkownika: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126EA2D5" w14:textId="77777777" w:rsidR="00C5355E" w:rsidRPr="008D19BF" w:rsidRDefault="00C5355E" w:rsidP="00C5355E">
            <w:pPr>
              <w:numPr>
                <w:ilvl w:val="0"/>
                <w:numId w:val="3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historia aktywności </w:t>
            </w:r>
          </w:p>
          <w:p w14:paraId="396977CE" w14:textId="77777777" w:rsidR="00C5355E" w:rsidRPr="008D19BF" w:rsidRDefault="00C5355E" w:rsidP="00C5355E">
            <w:pPr>
              <w:numPr>
                <w:ilvl w:val="0"/>
                <w:numId w:val="3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polityka korzystania z Internetu i aplikacji </w:t>
            </w:r>
          </w:p>
          <w:p w14:paraId="1E25FD0B" w14:textId="77777777" w:rsidR="00C5355E" w:rsidRPr="008D19BF" w:rsidRDefault="00C5355E" w:rsidP="00C5355E">
            <w:pPr>
              <w:numPr>
                <w:ilvl w:val="0"/>
                <w:numId w:val="3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dostęp do zewnętrznych nośników danych, </w:t>
            </w:r>
          </w:p>
          <w:p w14:paraId="3269555B" w14:textId="77777777" w:rsidR="00C5355E" w:rsidRPr="008D19BF" w:rsidRDefault="00C5355E" w:rsidP="00C5355E">
            <w:pPr>
              <w:numPr>
                <w:ilvl w:val="0"/>
                <w:numId w:val="3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grupowanie informacji w oddzielnym oknie, co umożliwia usuwanie danych użytkownika zgodne z RODO bez konieczności usunięcia informacji o stacji roboczej, </w:t>
            </w:r>
          </w:p>
          <w:p w14:paraId="0DFC4D0B" w14:textId="77777777" w:rsidR="00C5355E" w:rsidRPr="008D19BF" w:rsidRDefault="00C5355E" w:rsidP="00C5355E">
            <w:pPr>
              <w:numPr>
                <w:ilvl w:val="0"/>
                <w:numId w:val="3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dostęp do danych osobowych oraz danych z monitoringu zgodnie z RODO, </w:t>
            </w:r>
          </w:p>
          <w:p w14:paraId="23244F54" w14:textId="77777777" w:rsidR="00C5355E" w:rsidRPr="008D19BF" w:rsidRDefault="00C5355E" w:rsidP="00C5355E">
            <w:pPr>
              <w:numPr>
                <w:ilvl w:val="0"/>
                <w:numId w:val="4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nadawania kontom różnych poziomów dostępu oraz uprawnień do funkcji Programu, grup urządzeń i użytkowników, </w:t>
            </w:r>
          </w:p>
          <w:p w14:paraId="43040310" w14:textId="77777777" w:rsidR="00C5355E" w:rsidRPr="008D19BF" w:rsidRDefault="00C5355E" w:rsidP="00C5355E">
            <w:pPr>
              <w:numPr>
                <w:ilvl w:val="0"/>
                <w:numId w:val="4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lista kont użytkowników i administratorów, może być synchronizowana z usługą typu Active Directory, przez szyfrowane połączenia, </w:t>
            </w:r>
          </w:p>
          <w:p w14:paraId="0BF64379" w14:textId="77777777" w:rsidR="00C5355E" w:rsidRPr="008D19BF" w:rsidRDefault="00C5355E" w:rsidP="00C5355E">
            <w:pPr>
              <w:numPr>
                <w:ilvl w:val="0"/>
                <w:numId w:val="4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konfiguracja haseł użytkownika </w:t>
            </w:r>
          </w:p>
          <w:p w14:paraId="01873774" w14:textId="77777777" w:rsidR="00C5355E" w:rsidRPr="008D19BF" w:rsidRDefault="00C5355E" w:rsidP="00C5355E">
            <w:pPr>
              <w:numPr>
                <w:ilvl w:val="0"/>
                <w:numId w:val="4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uwierzytelnianie logowań do konsoli z wykorzystaniem weryfikacji dwuskładnikowej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3B66FCFC"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tc>
      </w:tr>
      <w:tr w:rsidR="00C5355E" w:rsidRPr="008D19BF" w14:paraId="53817EA4"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30D6EB0A"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3. 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003B5C6"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Funkcjonalności: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9615048"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Oprogramowanie obsługuje m.in. 6 funkcjonalności: </w:t>
            </w:r>
          </w:p>
          <w:p w14:paraId="5551D4D0" w14:textId="77777777" w:rsidR="00C5355E" w:rsidRPr="008D19BF" w:rsidRDefault="00C5355E" w:rsidP="00C5355E">
            <w:pPr>
              <w:numPr>
                <w:ilvl w:val="0"/>
                <w:numId w:val="4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Monitorowanie infrastruktury, </w:t>
            </w:r>
          </w:p>
          <w:p w14:paraId="3F5E16AA" w14:textId="77777777" w:rsidR="00C5355E" w:rsidRPr="008D19BF" w:rsidRDefault="00C5355E" w:rsidP="00C5355E">
            <w:pPr>
              <w:numPr>
                <w:ilvl w:val="0"/>
                <w:numId w:val="4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Inwentaryzacja sprzętu i oprogramowania, </w:t>
            </w:r>
          </w:p>
          <w:p w14:paraId="17984F34" w14:textId="77777777" w:rsidR="00C5355E" w:rsidRPr="008D19BF" w:rsidRDefault="00C5355E" w:rsidP="00C5355E">
            <w:pPr>
              <w:numPr>
                <w:ilvl w:val="0"/>
                <w:numId w:val="4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Monitorowanie aktywności użytkowników, </w:t>
            </w:r>
          </w:p>
          <w:p w14:paraId="49233064" w14:textId="77777777" w:rsidR="00C5355E" w:rsidRPr="008D19BF" w:rsidRDefault="00C5355E" w:rsidP="00C5355E">
            <w:pPr>
              <w:numPr>
                <w:ilvl w:val="0"/>
                <w:numId w:val="4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Realizacja zdalnej pomocy użytkownikom, </w:t>
            </w:r>
          </w:p>
          <w:p w14:paraId="66045680" w14:textId="77777777" w:rsidR="00C5355E" w:rsidRPr="008D19BF" w:rsidRDefault="00C5355E" w:rsidP="00C5355E">
            <w:pPr>
              <w:numPr>
                <w:ilvl w:val="0"/>
                <w:numId w:val="4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Ochrona danych przed wyciekiem, </w:t>
            </w:r>
          </w:p>
          <w:p w14:paraId="4F775519" w14:textId="77777777" w:rsidR="00C5355E" w:rsidRPr="008D19BF" w:rsidRDefault="00C5355E" w:rsidP="00C5355E">
            <w:pPr>
              <w:numPr>
                <w:ilvl w:val="0"/>
                <w:numId w:val="4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Wsparcie zarządzania czasem i analizowanie aktywności użytkowników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30088FCD"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tc>
      </w:tr>
      <w:tr w:rsidR="00C5355E" w:rsidRPr="008D19BF" w14:paraId="53DFC768"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29E44B3F"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4. 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3627786B"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Monitorowanie infrastruktury: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343741E" w14:textId="77777777" w:rsidR="00C5355E" w:rsidRPr="008D19BF" w:rsidRDefault="00C5355E" w:rsidP="00C5355E">
            <w:pPr>
              <w:numPr>
                <w:ilvl w:val="0"/>
                <w:numId w:val="5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Wykrywanie urządzeń w sieci poprzez skanowanie ping oraz </w:t>
            </w:r>
            <w:proofErr w:type="spellStart"/>
            <w:r w:rsidRPr="008D19BF">
              <w:rPr>
                <w:rFonts w:eastAsia="Calibri"/>
                <w:i/>
                <w:iCs/>
                <w:color w:val="auto"/>
                <w:sz w:val="20"/>
                <w:szCs w:val="20"/>
                <w:lang w:eastAsia="en-US"/>
              </w:rPr>
              <w:t>arp</w:t>
            </w:r>
            <w:proofErr w:type="spellEnd"/>
            <w:r w:rsidRPr="008D19BF">
              <w:rPr>
                <w:rFonts w:eastAsia="Calibri"/>
                <w:i/>
                <w:iCs/>
                <w:color w:val="auto"/>
                <w:sz w:val="20"/>
                <w:szCs w:val="20"/>
                <w:lang w:eastAsia="en-US"/>
              </w:rPr>
              <w:t>-ping, </w:t>
            </w:r>
          </w:p>
          <w:p w14:paraId="6DCA752B" w14:textId="77777777" w:rsidR="00C5355E" w:rsidRPr="008D19BF" w:rsidRDefault="00C5355E" w:rsidP="00C5355E">
            <w:pPr>
              <w:numPr>
                <w:ilvl w:val="0"/>
                <w:numId w:val="5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Wizualizacja urządzeń na mapach z funkcją siatki umożliwiającej korygowanie pozycji ikon na mapie do najbliższej linii siatki, tworzenie spersonalizowanych map z możliwością zablokowania mapy urządzeń przed przypadkową edycją, </w:t>
            </w:r>
          </w:p>
          <w:p w14:paraId="0AFDDD66" w14:textId="77777777" w:rsidR="00C5355E" w:rsidRPr="008D19BF" w:rsidRDefault="00C5355E" w:rsidP="00C5355E">
            <w:pPr>
              <w:numPr>
                <w:ilvl w:val="0"/>
                <w:numId w:val="5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Serwisy TCP/IP, HTTP, POP3, SMTP, FTP i inne wraz z możliwością definiowania własnych serwisów. Monitorowanie czasu ich odpowiedzi i procent utraconych pakietów, </w:t>
            </w:r>
          </w:p>
          <w:p w14:paraId="48233F63" w14:textId="77777777" w:rsidR="00C5355E" w:rsidRPr="008D19BF" w:rsidRDefault="00C5355E" w:rsidP="00C5355E">
            <w:pPr>
              <w:numPr>
                <w:ilvl w:val="0"/>
                <w:numId w:val="5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Serwery pocztowe: </w:t>
            </w:r>
          </w:p>
          <w:p w14:paraId="0B438EB0" w14:textId="77777777" w:rsidR="00C5355E" w:rsidRPr="008D19BF" w:rsidRDefault="00C5355E" w:rsidP="00C5355E">
            <w:pPr>
              <w:numPr>
                <w:ilvl w:val="0"/>
                <w:numId w:val="5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program monitoruje czas logowania do serwisu odbierającego oraz czas wysyłania poczty, </w:t>
            </w:r>
          </w:p>
          <w:p w14:paraId="39C5A19F" w14:textId="77777777" w:rsidR="00C5355E" w:rsidRPr="008D19BF" w:rsidRDefault="00C5355E" w:rsidP="00C5355E">
            <w:pPr>
              <w:numPr>
                <w:ilvl w:val="0"/>
                <w:numId w:val="5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program ma możliwość monitorowania stanu systemów i wysyłania powiadomienia (e-mail, SMS i inne), w razie gdyby przestały one odpowiadać lub funkcjonowały wadliwie, </w:t>
            </w:r>
          </w:p>
          <w:p w14:paraId="6DD626A1" w14:textId="77777777" w:rsidR="00C5355E" w:rsidRPr="008D19BF" w:rsidRDefault="00C5355E" w:rsidP="00C5355E">
            <w:pPr>
              <w:numPr>
                <w:ilvl w:val="0"/>
                <w:numId w:val="5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program ma możliwość wysłania powiadomienia jeśli serwer pocztowy nie działa </w:t>
            </w:r>
          </w:p>
          <w:p w14:paraId="4B94CE79" w14:textId="77777777" w:rsidR="00C5355E" w:rsidRPr="008D19BF" w:rsidRDefault="00C5355E" w:rsidP="00C5355E">
            <w:pPr>
              <w:numPr>
                <w:ilvl w:val="0"/>
                <w:numId w:val="5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Monitorowanie serwerów WWW i adresów URL </w:t>
            </w:r>
          </w:p>
          <w:p w14:paraId="26C1C5A9" w14:textId="77777777" w:rsidR="00C5355E" w:rsidRPr="008D19BF" w:rsidRDefault="00C5355E" w:rsidP="00C5355E">
            <w:pPr>
              <w:numPr>
                <w:ilvl w:val="0"/>
                <w:numId w:val="5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Cykliczne monitorowanie czasu ładowania strony internetowej, zmiany treści na stronie internetowej i statusu protokołu HTTPS </w:t>
            </w:r>
          </w:p>
          <w:p w14:paraId="72C8A5BB" w14:textId="77777777" w:rsidR="00C5355E" w:rsidRPr="008D19BF" w:rsidRDefault="00C5355E" w:rsidP="00C5355E">
            <w:pPr>
              <w:numPr>
                <w:ilvl w:val="0"/>
                <w:numId w:val="5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Obsługa szyfrowania SSL/TLS w powiadomieniach e-mail </w:t>
            </w:r>
          </w:p>
          <w:p w14:paraId="168ADFC3" w14:textId="77777777" w:rsidR="00C5355E" w:rsidRPr="008D19BF" w:rsidRDefault="00C5355E" w:rsidP="00C5355E">
            <w:pPr>
              <w:numPr>
                <w:ilvl w:val="0"/>
                <w:numId w:val="6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Obsługa urządzeń SNMP wspierających SNMP v1/2/3 z szyfrowaniem oraz autoryzacją, (np. przełączniki, routery, drukarki sieciowe, urządzenia VoIP itp.) – monitorowanie wartości za pomocą nazw zmiennych oraz OID </w:t>
            </w:r>
          </w:p>
          <w:p w14:paraId="68B6F3CF" w14:textId="77777777" w:rsidR="00C5355E" w:rsidRPr="008D19BF" w:rsidRDefault="00C5355E" w:rsidP="00C5355E">
            <w:pPr>
              <w:numPr>
                <w:ilvl w:val="0"/>
                <w:numId w:val="6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 xml:space="preserve">Obsługa komunikatów </w:t>
            </w:r>
            <w:proofErr w:type="spellStart"/>
            <w:r w:rsidRPr="008D19BF">
              <w:rPr>
                <w:rFonts w:eastAsia="Calibri"/>
                <w:i/>
                <w:iCs/>
                <w:color w:val="auto"/>
                <w:sz w:val="20"/>
                <w:szCs w:val="20"/>
                <w:lang w:eastAsia="en-US"/>
              </w:rPr>
              <w:t>syslog</w:t>
            </w:r>
            <w:proofErr w:type="spellEnd"/>
            <w:r w:rsidRPr="008D19BF">
              <w:rPr>
                <w:rFonts w:eastAsia="Calibri"/>
                <w:i/>
                <w:iCs/>
                <w:color w:val="auto"/>
                <w:sz w:val="20"/>
                <w:szCs w:val="20"/>
                <w:lang w:eastAsia="en-US"/>
              </w:rPr>
              <w:t xml:space="preserve"> i pułapek SNMP i ewidencjonowanie odebranych z nich danych </w:t>
            </w:r>
          </w:p>
          <w:p w14:paraId="4DB44056" w14:textId="77777777" w:rsidR="00C5355E" w:rsidRPr="008D19BF" w:rsidRDefault="00C5355E" w:rsidP="00C5355E">
            <w:pPr>
              <w:numPr>
                <w:ilvl w:val="0"/>
                <w:numId w:val="6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Monitoringu routerów i przełączników wg: </w:t>
            </w:r>
          </w:p>
          <w:p w14:paraId="171511EA" w14:textId="77777777" w:rsidR="00C5355E" w:rsidRPr="008D19BF" w:rsidRDefault="00C5355E" w:rsidP="00C5355E">
            <w:pPr>
              <w:numPr>
                <w:ilvl w:val="0"/>
                <w:numId w:val="6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zmian stanu interfejsów sieciowych </w:t>
            </w:r>
          </w:p>
          <w:p w14:paraId="1E5CFC5A" w14:textId="77777777" w:rsidR="00C5355E" w:rsidRPr="008D19BF" w:rsidRDefault="00C5355E" w:rsidP="00C5355E">
            <w:pPr>
              <w:numPr>
                <w:ilvl w:val="0"/>
                <w:numId w:val="6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ruchu sieciowego </w:t>
            </w:r>
          </w:p>
          <w:p w14:paraId="7049C0F7" w14:textId="77777777" w:rsidR="00C5355E" w:rsidRPr="008D19BF" w:rsidRDefault="00C5355E" w:rsidP="00C5355E">
            <w:pPr>
              <w:numPr>
                <w:ilvl w:val="0"/>
                <w:numId w:val="6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podłączonych stacji roboczych – graficzna prezentacja panelu </w:t>
            </w:r>
            <w:proofErr w:type="spellStart"/>
            <w:r w:rsidRPr="008D19BF">
              <w:rPr>
                <w:rFonts w:eastAsia="Calibri"/>
                <w:i/>
                <w:iCs/>
                <w:color w:val="auto"/>
                <w:sz w:val="20"/>
                <w:szCs w:val="20"/>
                <w:lang w:eastAsia="en-US"/>
              </w:rPr>
              <w:t>switcha</w:t>
            </w:r>
            <w:proofErr w:type="spellEnd"/>
            <w:r w:rsidRPr="008D19BF">
              <w:rPr>
                <w:rFonts w:eastAsia="Calibri"/>
                <w:i/>
                <w:iCs/>
                <w:color w:val="auto"/>
                <w:sz w:val="20"/>
                <w:szCs w:val="20"/>
                <w:lang w:eastAsia="en-US"/>
              </w:rPr>
              <w:t> </w:t>
            </w:r>
          </w:p>
          <w:p w14:paraId="587CAD61" w14:textId="77777777" w:rsidR="00C5355E" w:rsidRPr="008D19BF" w:rsidRDefault="00C5355E" w:rsidP="00C5355E">
            <w:pPr>
              <w:numPr>
                <w:ilvl w:val="0"/>
                <w:numId w:val="6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ruchu generowanego przez podłączone do portów stacje robocze </w:t>
            </w:r>
          </w:p>
          <w:p w14:paraId="42144093" w14:textId="77777777" w:rsidR="00C5355E" w:rsidRPr="008D19BF" w:rsidRDefault="00C5355E" w:rsidP="00C5355E">
            <w:pPr>
              <w:numPr>
                <w:ilvl w:val="0"/>
                <w:numId w:val="6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 serwisów alarmuje gdy serwis przestanie działać oraz pozwala na jego uruchomienie, zatrzymanie lub zrestartowanie, </w:t>
            </w:r>
          </w:p>
          <w:p w14:paraId="1DFE152E" w14:textId="77777777" w:rsidR="00C5355E" w:rsidRPr="008D19BF" w:rsidRDefault="00C5355E" w:rsidP="00C5355E">
            <w:pPr>
              <w:numPr>
                <w:ilvl w:val="0"/>
                <w:numId w:val="6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Wyświetlanie statystyk przy każdym urządzeniu na mapie takich jak: czas odpowiedzi urządzenia, czas od ostatniej poprawnej odpowiedzi, nazwa DNS, adres IP, status </w:t>
            </w:r>
            <w:proofErr w:type="spellStart"/>
            <w:r w:rsidRPr="008D19BF">
              <w:rPr>
                <w:rFonts w:eastAsia="Calibri"/>
                <w:i/>
                <w:iCs/>
                <w:color w:val="auto"/>
                <w:sz w:val="20"/>
                <w:szCs w:val="20"/>
                <w:lang w:eastAsia="en-US"/>
              </w:rPr>
              <w:t>zarządzalności</w:t>
            </w:r>
            <w:proofErr w:type="spellEnd"/>
            <w:r w:rsidRPr="008D19BF">
              <w:rPr>
                <w:rFonts w:eastAsia="Calibri"/>
                <w:i/>
                <w:iCs/>
                <w:color w:val="auto"/>
                <w:sz w:val="20"/>
                <w:szCs w:val="20"/>
                <w:lang w:eastAsia="en-US"/>
              </w:rPr>
              <w:t xml:space="preserve"> SNMP, ostrzeżenie o zdarzeniu na urządzeniu </w:t>
            </w:r>
          </w:p>
          <w:p w14:paraId="377F4E05" w14:textId="77777777" w:rsidR="00C5355E" w:rsidRPr="008D19BF" w:rsidRDefault="00C5355E" w:rsidP="00C5355E">
            <w:pPr>
              <w:numPr>
                <w:ilvl w:val="0"/>
                <w:numId w:val="6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Monitorowanie stanu maszyn wirtualnych Vmware: działa, nie działa, wstrzymano </w:t>
            </w:r>
          </w:p>
          <w:p w14:paraId="29E0D429" w14:textId="77777777" w:rsidR="00C5355E" w:rsidRPr="008D19BF" w:rsidRDefault="00C5355E" w:rsidP="00C5355E">
            <w:pPr>
              <w:numPr>
                <w:ilvl w:val="0"/>
                <w:numId w:val="7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Zarządzanie stanem maszyn wirtualnych Vmware: wysyłanie poleceń włączenia, wstrzymania i wyłączenia zasilania do każdej maszyny </w:t>
            </w:r>
          </w:p>
          <w:p w14:paraId="3137E12B" w14:textId="77777777" w:rsidR="00C5355E" w:rsidRPr="008D19BF" w:rsidRDefault="00C5355E" w:rsidP="00C5355E">
            <w:pPr>
              <w:numPr>
                <w:ilvl w:val="0"/>
                <w:numId w:val="7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Wydajność systemów m.in. obciążenie CPU, pamięci, zajętość dysków, transfer sieciowy, </w:t>
            </w:r>
          </w:p>
          <w:p w14:paraId="47C5F1E8" w14:textId="77777777" w:rsidR="00C5355E" w:rsidRPr="008D19BF" w:rsidRDefault="00C5355E" w:rsidP="00C5355E">
            <w:pPr>
              <w:numPr>
                <w:ilvl w:val="0"/>
                <w:numId w:val="7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Nakładanie na urządzenia liczników wydajności WMI oraz SNMP z wykorzystaniem akcji związanych ze zdarzeniami w systemie, m.in.: wysłanie komunikatu pulpitowego, wysłanie wiadomości e-mail, wysłanie SMS, uruchomienie programu, wysłanie pułapki SNMP, wysłanie pakietu Wake-On-LAN, zatrzymanie/restart usługi, wyłączenie/restart komputera.  </w:t>
            </w:r>
          </w:p>
          <w:p w14:paraId="0FDE2F78" w14:textId="77777777" w:rsidR="00C5355E" w:rsidRPr="008D19BF" w:rsidRDefault="00C5355E" w:rsidP="00C5355E">
            <w:pPr>
              <w:numPr>
                <w:ilvl w:val="0"/>
                <w:numId w:val="7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Administrator samodzielnie może konfigurować zdarzenia, lub wybrać zdarzenie z listy, którego wykrycie wzbudzi alarm oraz dowolną liczbę akcji wybranych z listy, które zostaną wykonane jako reakcja na wykryte zdarzenie.  </w:t>
            </w:r>
          </w:p>
          <w:p w14:paraId="59CFCE6E" w14:textId="77777777" w:rsidR="00C5355E" w:rsidRPr="008D19BF" w:rsidRDefault="00C5355E" w:rsidP="00C5355E">
            <w:pPr>
              <w:numPr>
                <w:ilvl w:val="0"/>
                <w:numId w:val="7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Alarmy muszą pozwalać na </w:t>
            </w:r>
            <w:proofErr w:type="spellStart"/>
            <w:r w:rsidRPr="008D19BF">
              <w:rPr>
                <w:rFonts w:eastAsia="Calibri"/>
                <w:i/>
                <w:iCs/>
                <w:color w:val="auto"/>
                <w:sz w:val="20"/>
                <w:szCs w:val="20"/>
                <w:lang w:eastAsia="en-US"/>
              </w:rPr>
              <w:t>priorytetyzację</w:t>
            </w:r>
            <w:proofErr w:type="spellEnd"/>
            <w:r w:rsidRPr="008D19BF">
              <w:rPr>
                <w:rFonts w:eastAsia="Calibri"/>
                <w:i/>
                <w:iCs/>
                <w:color w:val="auto"/>
                <w:sz w:val="20"/>
                <w:szCs w:val="20"/>
                <w:lang w:eastAsia="en-US"/>
              </w:rPr>
              <w:t xml:space="preserve"> urządzeń, grupowanie wg. ważności i typu urządzenia.  </w:t>
            </w:r>
          </w:p>
          <w:p w14:paraId="142F48E0" w14:textId="77777777" w:rsidR="00C5355E" w:rsidRPr="008D19BF" w:rsidRDefault="00C5355E" w:rsidP="00C5355E">
            <w:pPr>
              <w:numPr>
                <w:ilvl w:val="0"/>
                <w:numId w:val="7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Oprogramowanie musi umożliwiać wykorzystanie w alarmowaniu skrzynek e-mail z wykorzystaniem autoryzacji </w:t>
            </w:r>
            <w:proofErr w:type="spellStart"/>
            <w:r w:rsidRPr="008D19BF">
              <w:rPr>
                <w:rFonts w:eastAsia="Calibri"/>
                <w:i/>
                <w:iCs/>
                <w:color w:val="auto"/>
                <w:sz w:val="20"/>
                <w:szCs w:val="20"/>
                <w:lang w:eastAsia="en-US"/>
              </w:rPr>
              <w:t>OAuth</w:t>
            </w:r>
            <w:proofErr w:type="spellEnd"/>
            <w:r w:rsidRPr="008D19BF">
              <w:rPr>
                <w:rFonts w:eastAsia="Calibri"/>
                <w:i/>
                <w:iCs/>
                <w:color w:val="auto"/>
                <w:sz w:val="20"/>
                <w:szCs w:val="20"/>
                <w:lang w:eastAsia="en-US"/>
              </w:rPr>
              <w:t xml:space="preserve"> 2.0 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750B76F7"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r w:rsidR="00C5355E" w:rsidRPr="008D19BF" w14:paraId="59B0236F"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4AF1CD5A"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5. 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395FD71A"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Inwentaryzacja sprzętu i oprogramowania,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CCBDF62" w14:textId="77777777" w:rsidR="00C5355E" w:rsidRPr="008D19BF" w:rsidRDefault="00C5355E" w:rsidP="00C5355E">
            <w:pPr>
              <w:numPr>
                <w:ilvl w:val="0"/>
                <w:numId w:val="7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Automatyczne gromadzenie informacji o sprzęcie i oprogramowaniu na stacjach roboczych, min. modelu, procesora, pamięci, płyty głównej, napędów,  </w:t>
            </w:r>
          </w:p>
          <w:p w14:paraId="24456B66" w14:textId="77777777" w:rsidR="00C5355E" w:rsidRPr="008D19BF" w:rsidRDefault="00C5355E" w:rsidP="00C5355E">
            <w:pPr>
              <w:numPr>
                <w:ilvl w:val="0"/>
                <w:numId w:val="7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Umożliwienie odczytów parametrów S.M.A.R.T. dysków twardych, dysków SSD, w tym </w:t>
            </w:r>
            <w:proofErr w:type="spellStart"/>
            <w:r w:rsidRPr="008D19BF">
              <w:rPr>
                <w:rFonts w:eastAsia="Calibri"/>
                <w:i/>
                <w:iCs/>
                <w:color w:val="auto"/>
                <w:sz w:val="20"/>
                <w:szCs w:val="20"/>
                <w:lang w:eastAsia="en-US"/>
              </w:rPr>
              <w:t>NVMe</w:t>
            </w:r>
            <w:proofErr w:type="spellEnd"/>
            <w:r w:rsidRPr="008D19BF">
              <w:rPr>
                <w:rFonts w:eastAsia="Calibri"/>
                <w:i/>
                <w:iCs/>
                <w:color w:val="auto"/>
                <w:sz w:val="20"/>
                <w:szCs w:val="20"/>
                <w:lang w:eastAsia="en-US"/>
              </w:rPr>
              <w:t>. </w:t>
            </w:r>
          </w:p>
          <w:p w14:paraId="1635F5C2" w14:textId="77777777" w:rsidR="00C5355E" w:rsidRPr="008D19BF" w:rsidRDefault="00C5355E" w:rsidP="00C5355E">
            <w:pPr>
              <w:numPr>
                <w:ilvl w:val="0"/>
                <w:numId w:val="7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Zestawienie posiadanych konfiguracji sprzętowych, wolne miejsce na dyskach, średnie wykorzystanie pamięci, informacje pozwalające na wytypowanie systemów, dla których konieczny jest </w:t>
            </w:r>
            <w:proofErr w:type="spellStart"/>
            <w:r w:rsidRPr="008D19BF">
              <w:rPr>
                <w:rFonts w:eastAsia="Calibri"/>
                <w:i/>
                <w:iCs/>
                <w:color w:val="auto"/>
                <w:sz w:val="20"/>
                <w:szCs w:val="20"/>
                <w:lang w:eastAsia="en-US"/>
              </w:rPr>
              <w:t>upgrade</w:t>
            </w:r>
            <w:proofErr w:type="spellEnd"/>
            <w:r w:rsidRPr="008D19BF">
              <w:rPr>
                <w:rFonts w:eastAsia="Calibri"/>
                <w:i/>
                <w:iCs/>
                <w:color w:val="auto"/>
                <w:sz w:val="20"/>
                <w:szCs w:val="20"/>
                <w:lang w:eastAsia="en-US"/>
              </w:rPr>
              <w:t>. </w:t>
            </w:r>
          </w:p>
          <w:p w14:paraId="2F21D4D1" w14:textId="77777777" w:rsidR="00C5355E" w:rsidRPr="008D19BF" w:rsidRDefault="00C5355E" w:rsidP="00C5355E">
            <w:pPr>
              <w:numPr>
                <w:ilvl w:val="0"/>
                <w:numId w:val="7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Informacja o zainstalowanych aplikacjach oraz aktualizacjach systemu </w:t>
            </w:r>
          </w:p>
          <w:p w14:paraId="3FEE1863" w14:textId="77777777" w:rsidR="00C5355E" w:rsidRPr="008D19BF" w:rsidRDefault="00C5355E" w:rsidP="00C5355E">
            <w:pPr>
              <w:numPr>
                <w:ilvl w:val="0"/>
                <w:numId w:val="8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Zbieranie informacje w zakresie wszystkich zmian przeprowadzonych na wybranej stacji roboczej: instalacji/deinstalacji aplikacji, zmian adresu IP itd. </w:t>
            </w:r>
          </w:p>
          <w:p w14:paraId="2C2A6C3A" w14:textId="77777777" w:rsidR="00C5355E" w:rsidRPr="008D19BF" w:rsidRDefault="00C5355E" w:rsidP="00C5355E">
            <w:pPr>
              <w:numPr>
                <w:ilvl w:val="0"/>
                <w:numId w:val="8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wysyłania powiadomienia np. e-mailem w przypadku jakiejkolwiek zmiany na urządzeniu </w:t>
            </w:r>
          </w:p>
          <w:p w14:paraId="7286B3E0" w14:textId="77777777" w:rsidR="00C5355E" w:rsidRPr="008D19BF" w:rsidRDefault="00C5355E" w:rsidP="00C5355E">
            <w:pPr>
              <w:numPr>
                <w:ilvl w:val="0"/>
                <w:numId w:val="8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odczytania numeru seryjnego (klucze licencyjne). </w:t>
            </w:r>
          </w:p>
          <w:p w14:paraId="34AF8B2B" w14:textId="77777777" w:rsidR="00C5355E" w:rsidRPr="008D19BF" w:rsidRDefault="00C5355E" w:rsidP="00C5355E">
            <w:pPr>
              <w:numPr>
                <w:ilvl w:val="0"/>
                <w:numId w:val="8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Możliwość automatycznego zarządzania instalacjami i deinstalacjami oprogramowania poprzez określenie paczek aplikacji wymaganych oraz nieautoryzowanych. </w:t>
            </w:r>
          </w:p>
          <w:p w14:paraId="4D7AAE96" w14:textId="77777777" w:rsidR="00C5355E" w:rsidRPr="008D19BF" w:rsidRDefault="00C5355E" w:rsidP="00C5355E">
            <w:pPr>
              <w:numPr>
                <w:ilvl w:val="0"/>
                <w:numId w:val="8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przeglądania informacji o konfiguracji systemu, np. komend startowych, zmiennych środowiskowych, kontach lokalnych użytkowników, harmonogramie zadań itp. </w:t>
            </w:r>
          </w:p>
          <w:p w14:paraId="768892A5" w14:textId="77777777" w:rsidR="00C5355E" w:rsidRPr="008D19BF" w:rsidRDefault="00C5355E" w:rsidP="00C5355E">
            <w:pPr>
              <w:numPr>
                <w:ilvl w:val="0"/>
                <w:numId w:val="8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utworzenia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 </w:t>
            </w:r>
          </w:p>
          <w:p w14:paraId="706EC231" w14:textId="77777777" w:rsidR="00C5355E" w:rsidRPr="008D19BF" w:rsidRDefault="00C5355E" w:rsidP="00C5355E">
            <w:pPr>
              <w:numPr>
                <w:ilvl w:val="0"/>
                <w:numId w:val="8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wymiany plików do i ze stacją roboczą poprzez funkcję Menedżera plików.  </w:t>
            </w:r>
          </w:p>
          <w:p w14:paraId="641CD48C"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p w14:paraId="4112FDB7"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Moduł inwentaryzacji zasobów musi umożliwiać prowadzenie bazy ewidencji majątku IT w zakresie sprzętu i programowania: </w:t>
            </w:r>
          </w:p>
          <w:p w14:paraId="109C1CD1" w14:textId="77777777" w:rsidR="00C5355E" w:rsidRPr="008D19BF" w:rsidRDefault="00C5355E" w:rsidP="00C5355E">
            <w:pPr>
              <w:numPr>
                <w:ilvl w:val="0"/>
                <w:numId w:val="8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przechowywania wszystkich informacji dotyczących infrastruktury IT w jednym miejscu oraz automatycznego aktualizowania zgromadzonych informacji, </w:t>
            </w:r>
          </w:p>
          <w:p w14:paraId="500A2E67" w14:textId="77777777" w:rsidR="00C5355E" w:rsidRPr="008D19BF" w:rsidRDefault="00C5355E" w:rsidP="00C5355E">
            <w:pPr>
              <w:numPr>
                <w:ilvl w:val="0"/>
                <w:numId w:val="8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przydzielania dostępu administratorów do zasobów na podstawie praw do oddziałów, </w:t>
            </w:r>
          </w:p>
          <w:p w14:paraId="31A31344" w14:textId="77777777" w:rsidR="00C5355E" w:rsidRPr="008D19BF" w:rsidRDefault="00C5355E" w:rsidP="00C5355E">
            <w:pPr>
              <w:numPr>
                <w:ilvl w:val="0"/>
                <w:numId w:val="8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tworzenia powiązań między zasobami a urządzeniami, </w:t>
            </w:r>
          </w:p>
          <w:p w14:paraId="5826D61E" w14:textId="77777777" w:rsidR="00C5355E" w:rsidRPr="008D19BF" w:rsidRDefault="00C5355E" w:rsidP="00C5355E">
            <w:pPr>
              <w:numPr>
                <w:ilvl w:val="0"/>
                <w:numId w:val="9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tworzenia powiązań między zasobami a kontami użytkowników (zarówno lokalnymi, jak i zsynchronizowanymi z funkcjonującą w Urzędzie Active Directory ), wskazywanie osób odpowiedzialnych, </w:t>
            </w:r>
          </w:p>
          <w:p w14:paraId="64F12280" w14:textId="77777777" w:rsidR="00C5355E" w:rsidRPr="008D19BF" w:rsidRDefault="00C5355E" w:rsidP="00C5355E">
            <w:pPr>
              <w:numPr>
                <w:ilvl w:val="0"/>
                <w:numId w:val="9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wskazania osób uprawnionych do użycia zasobów poprzez rozbudowane mechanizmy, </w:t>
            </w:r>
          </w:p>
          <w:p w14:paraId="11C56E08" w14:textId="77777777" w:rsidR="00C5355E" w:rsidRPr="008D19BF" w:rsidRDefault="00C5355E" w:rsidP="00C5355E">
            <w:pPr>
              <w:numPr>
                <w:ilvl w:val="0"/>
                <w:numId w:val="9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definiowania własnych typów zasobów (elementów wyposażenia), ich atrybutów oraz wartości, </w:t>
            </w:r>
          </w:p>
          <w:p w14:paraId="5E1AE11A" w14:textId="77777777" w:rsidR="00C5355E" w:rsidRPr="008D19BF" w:rsidRDefault="00C5355E" w:rsidP="00C5355E">
            <w:pPr>
              <w:numPr>
                <w:ilvl w:val="0"/>
                <w:numId w:val="9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określenia atrybutów wymaganych, które są obowiązkowe dla wszystkich zasobów, </w:t>
            </w:r>
          </w:p>
          <w:p w14:paraId="483A8520" w14:textId="77777777" w:rsidR="00C5355E" w:rsidRPr="008D19BF" w:rsidRDefault="00C5355E" w:rsidP="00C5355E">
            <w:pPr>
              <w:numPr>
                <w:ilvl w:val="0"/>
                <w:numId w:val="9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określenia atrybutów dodatkowych tylko dla wybranych typów zasobów, </w:t>
            </w:r>
          </w:p>
          <w:p w14:paraId="0811FEEF" w14:textId="77777777" w:rsidR="00C5355E" w:rsidRPr="008D19BF" w:rsidRDefault="00C5355E" w:rsidP="00C5355E">
            <w:pPr>
              <w:numPr>
                <w:ilvl w:val="0"/>
                <w:numId w:val="9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masową edycję atrybutów zasobów, </w:t>
            </w:r>
          </w:p>
          <w:p w14:paraId="356DD64A" w14:textId="77777777" w:rsidR="00C5355E" w:rsidRPr="008D19BF" w:rsidRDefault="00C5355E" w:rsidP="00C5355E">
            <w:pPr>
              <w:numPr>
                <w:ilvl w:val="0"/>
                <w:numId w:val="9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definiowanie własnych list jednokrotnego wyboru jako dodatkowe informacje o zasobie, </w:t>
            </w:r>
          </w:p>
          <w:p w14:paraId="51C2A8F4" w14:textId="77777777" w:rsidR="00C5355E" w:rsidRPr="008D19BF" w:rsidRDefault="00C5355E" w:rsidP="00C5355E">
            <w:pPr>
              <w:numPr>
                <w:ilvl w:val="0"/>
                <w:numId w:val="9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importu danych z zewnętrznego źródła (.CSV), </w:t>
            </w:r>
          </w:p>
          <w:p w14:paraId="33D86AD7" w14:textId="77777777" w:rsidR="00C5355E" w:rsidRPr="008D19BF" w:rsidRDefault="00C5355E" w:rsidP="00C5355E">
            <w:pPr>
              <w:numPr>
                <w:ilvl w:val="0"/>
                <w:numId w:val="9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przechowywania dowolnych dokumentów (np. pliki .DOCX, .XLSX, .PDF), np.: skan faktury zakupu, gwarancji, dowolnego dokumentu itp., </w:t>
            </w:r>
          </w:p>
          <w:p w14:paraId="1087778D" w14:textId="77777777" w:rsidR="00C5355E" w:rsidRPr="008D19BF" w:rsidRDefault="00C5355E" w:rsidP="00C5355E">
            <w:pPr>
              <w:numPr>
                <w:ilvl w:val="0"/>
                <w:numId w:val="9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tworzenia powiązań między zasobami a dokumentami w relacji 1:N, </w:t>
            </w:r>
          </w:p>
          <w:p w14:paraId="38020D9A" w14:textId="77777777" w:rsidR="00C5355E" w:rsidRPr="008D19BF" w:rsidRDefault="00C5355E" w:rsidP="00C5355E">
            <w:pPr>
              <w:numPr>
                <w:ilvl w:val="0"/>
                <w:numId w:val="10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oznaczania statusów zasobów, np. w użyciu, w naprawie, zutylizowany itp., </w:t>
            </w:r>
          </w:p>
          <w:p w14:paraId="41D09B52" w14:textId="77777777" w:rsidR="00C5355E" w:rsidRPr="008D19BF" w:rsidRDefault="00C5355E" w:rsidP="00C5355E">
            <w:pPr>
              <w:numPr>
                <w:ilvl w:val="0"/>
                <w:numId w:val="10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ewidencji czynności wykonywanych na zasobach, np.: aktualizacja, naprawa w serwisie, konserwacja itp. wraz z możliwością określenia kosztu oraz czasu przeznaczonego na wykonanie czynności, </w:t>
            </w:r>
          </w:p>
          <w:p w14:paraId="7AE3727A" w14:textId="77777777" w:rsidR="00C5355E" w:rsidRPr="008D19BF" w:rsidRDefault="00C5355E" w:rsidP="00C5355E">
            <w:pPr>
              <w:numPr>
                <w:ilvl w:val="0"/>
                <w:numId w:val="10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generowania zestawienia wszystkich zasobów, w tym urządzeń i zainstalowanego na nich oprogramowania, </w:t>
            </w:r>
          </w:p>
          <w:p w14:paraId="02AB9C6C" w14:textId="77777777" w:rsidR="00C5355E" w:rsidRPr="008D19BF" w:rsidRDefault="00C5355E" w:rsidP="00C5355E">
            <w:pPr>
              <w:numPr>
                <w:ilvl w:val="0"/>
                <w:numId w:val="10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przygotowanie wielu szablonów generowanych dokumentów i protokołów przekazania zasobów wraz z konfigurowalną sekcją zawierającą dane i logo organizacji, </w:t>
            </w:r>
          </w:p>
          <w:p w14:paraId="0C9C9682" w14:textId="77777777" w:rsidR="00C5355E" w:rsidRPr="008D19BF" w:rsidRDefault="00C5355E" w:rsidP="00C5355E">
            <w:pPr>
              <w:numPr>
                <w:ilvl w:val="0"/>
                <w:numId w:val="10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konfiguracji stylu automatycznego numerowania dodawanych zasobów wg zdefiniowanego wzorca, </w:t>
            </w:r>
          </w:p>
          <w:p w14:paraId="6E46A057" w14:textId="77777777" w:rsidR="00C5355E" w:rsidRPr="008D19BF" w:rsidRDefault="00C5355E" w:rsidP="00C5355E">
            <w:pPr>
              <w:numPr>
                <w:ilvl w:val="0"/>
                <w:numId w:val="10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konfiguracji stylu automatycznego numerowania dodawanych dokumentów i protokołów wg zdefiniowanego wzorca, </w:t>
            </w:r>
          </w:p>
          <w:p w14:paraId="26821366" w14:textId="77777777" w:rsidR="00C5355E" w:rsidRPr="008D19BF" w:rsidRDefault="00C5355E" w:rsidP="00C5355E">
            <w:pPr>
              <w:numPr>
                <w:ilvl w:val="0"/>
                <w:numId w:val="10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archiwizacji i porównywania audytów zasobów, </w:t>
            </w:r>
          </w:p>
          <w:p w14:paraId="672EE6AD" w14:textId="77777777" w:rsidR="00C5355E" w:rsidRPr="008D19BF" w:rsidRDefault="00C5355E" w:rsidP="00C5355E">
            <w:pPr>
              <w:numPr>
                <w:ilvl w:val="0"/>
                <w:numId w:val="10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tworzenia kodów kreskowych dla zasobów, </w:t>
            </w:r>
          </w:p>
          <w:p w14:paraId="0D5464A6" w14:textId="77777777" w:rsidR="00C5355E" w:rsidRPr="008D19BF" w:rsidRDefault="00C5355E" w:rsidP="00C5355E">
            <w:pPr>
              <w:numPr>
                <w:ilvl w:val="0"/>
                <w:numId w:val="10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drukowania kodów kreskowych oraz dwuwymiarowych kodów alfanumerycznych (QR </w:t>
            </w:r>
            <w:proofErr w:type="spellStart"/>
            <w:r w:rsidRPr="008D19BF">
              <w:rPr>
                <w:rFonts w:eastAsia="Calibri"/>
                <w:i/>
                <w:iCs/>
                <w:color w:val="auto"/>
                <w:sz w:val="20"/>
                <w:szCs w:val="20"/>
                <w:lang w:eastAsia="en-US"/>
              </w:rPr>
              <w:t>Code</w:t>
            </w:r>
            <w:proofErr w:type="spellEnd"/>
            <w:r w:rsidRPr="008D19BF">
              <w:rPr>
                <w:rFonts w:eastAsia="Calibri"/>
                <w:i/>
                <w:iCs/>
                <w:color w:val="auto"/>
                <w:sz w:val="20"/>
                <w:szCs w:val="20"/>
                <w:lang w:eastAsia="en-US"/>
              </w:rPr>
              <w:t>) dla zasobów, które posiadają numer inwentarzowy, </w:t>
            </w:r>
          </w:p>
          <w:p w14:paraId="79A5FA0F" w14:textId="77777777" w:rsidR="00C5355E" w:rsidRPr="008D19BF" w:rsidRDefault="00C5355E" w:rsidP="00C5355E">
            <w:pPr>
              <w:numPr>
                <w:ilvl w:val="0"/>
                <w:numId w:val="10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inwentaryzacji zasobów posiadających kody kreskowe za pomocą aplikacji mobilnej dla systemu Android poprzez wyszukiwanie zasobów, skanowanie etykiet, dodawanie i edycję zasobów, dodawanie czynności serwisowych, drukowanie etykiet, </w:t>
            </w:r>
          </w:p>
          <w:p w14:paraId="6F7715C5" w14:textId="77777777" w:rsidR="00C5355E" w:rsidRPr="008D19BF" w:rsidRDefault="00C5355E" w:rsidP="00C5355E">
            <w:pPr>
              <w:numPr>
                <w:ilvl w:val="0"/>
                <w:numId w:val="11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zmiany portu komunikacyjnego wykorzystywanego przez aplikację mobilną dla systemu Android, </w:t>
            </w:r>
          </w:p>
          <w:p w14:paraId="468B1E60" w14:textId="77777777" w:rsidR="00C5355E" w:rsidRPr="008D19BF" w:rsidRDefault="00C5355E" w:rsidP="00C5355E">
            <w:pPr>
              <w:numPr>
                <w:ilvl w:val="0"/>
                <w:numId w:val="11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inwentaryzacji stacji roboczych niepodłączonych do sieci (bez instalacji Agenta poprzez manualne wykonanie skanów inwentaryzacji offline), </w:t>
            </w:r>
          </w:p>
          <w:p w14:paraId="621933CC" w14:textId="77777777" w:rsidR="00C5355E" w:rsidRPr="008D19BF" w:rsidRDefault="00C5355E" w:rsidP="00C5355E">
            <w:pPr>
              <w:numPr>
                <w:ilvl w:val="0"/>
                <w:numId w:val="11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definiowania alarmów z powiadomieniami e-mail dla dowolnych pól czasowych typu „data” z atrybutów zasobów lub licencji (np. „za 2 tygodnie wygaśnie licencja/gwarancja”). </w:t>
            </w:r>
          </w:p>
          <w:p w14:paraId="7BE4FAAA"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p w14:paraId="1A7138A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Inwentaryzacja oprogramowania musi zapewniać funkcjonalność w zakresie pozyskiwania informacji o oprogramowaniu i audycie licencji poprzez: </w:t>
            </w:r>
          </w:p>
          <w:p w14:paraId="04964F7C" w14:textId="77777777" w:rsidR="00C5355E" w:rsidRPr="008D19BF" w:rsidRDefault="00C5355E" w:rsidP="00C5355E">
            <w:pPr>
              <w:numPr>
                <w:ilvl w:val="0"/>
                <w:numId w:val="11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Skanowanie plików wykonywalnych i multimedialnych na stacjach roboczych, skanowanie archiwów ZIP. </w:t>
            </w:r>
          </w:p>
          <w:p w14:paraId="1573F71B" w14:textId="77777777" w:rsidR="00C5355E" w:rsidRPr="008D19BF" w:rsidRDefault="00C5355E" w:rsidP="00C5355E">
            <w:pPr>
              <w:numPr>
                <w:ilvl w:val="0"/>
                <w:numId w:val="11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Informacje o aplikacjach używanych w organizacji. </w:t>
            </w:r>
          </w:p>
          <w:p w14:paraId="1CDB7CFC" w14:textId="77777777" w:rsidR="00C5355E" w:rsidRPr="008D19BF" w:rsidRDefault="00C5355E" w:rsidP="00C5355E">
            <w:pPr>
              <w:numPr>
                <w:ilvl w:val="0"/>
                <w:numId w:val="11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Tworzenie własnych wzorców aplikacji. </w:t>
            </w:r>
          </w:p>
          <w:p w14:paraId="2B568F8A" w14:textId="77777777" w:rsidR="00C5355E" w:rsidRPr="008D19BF" w:rsidRDefault="00C5355E" w:rsidP="00C5355E">
            <w:pPr>
              <w:numPr>
                <w:ilvl w:val="0"/>
                <w:numId w:val="11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Tworzenie dowolnych kategorii aplikacji, np. nowe, zabronione, projektowe itp. </w:t>
            </w:r>
          </w:p>
          <w:p w14:paraId="32CD5941" w14:textId="77777777" w:rsidR="00C5355E" w:rsidRPr="008D19BF" w:rsidRDefault="00C5355E" w:rsidP="00C5355E">
            <w:pPr>
              <w:numPr>
                <w:ilvl w:val="0"/>
                <w:numId w:val="11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Informacje o komputerach, na których aplikacja została wykryta. </w:t>
            </w:r>
          </w:p>
          <w:p w14:paraId="0AE5EE54" w14:textId="77777777" w:rsidR="00C5355E" w:rsidRPr="008D19BF" w:rsidRDefault="00C5355E" w:rsidP="00C5355E">
            <w:pPr>
              <w:numPr>
                <w:ilvl w:val="0"/>
                <w:numId w:val="11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Zarządzanie posiadanymi licencjami. </w:t>
            </w:r>
          </w:p>
          <w:p w14:paraId="31F4CC95" w14:textId="77777777" w:rsidR="00C5355E" w:rsidRPr="008D19BF" w:rsidRDefault="00C5355E" w:rsidP="00C5355E">
            <w:pPr>
              <w:numPr>
                <w:ilvl w:val="0"/>
                <w:numId w:val="11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Wskazywanie osób odpowiedzialnych za licencję. </w:t>
            </w:r>
          </w:p>
          <w:p w14:paraId="17592F39" w14:textId="77777777" w:rsidR="00C5355E" w:rsidRPr="008D19BF" w:rsidRDefault="00C5355E" w:rsidP="00C5355E">
            <w:pPr>
              <w:numPr>
                <w:ilvl w:val="0"/>
                <w:numId w:val="12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Wskazanie użytkowników licencji, </w:t>
            </w:r>
          </w:p>
          <w:p w14:paraId="53754EEF" w14:textId="77777777" w:rsidR="00C5355E" w:rsidRPr="008D19BF" w:rsidRDefault="00C5355E" w:rsidP="00C5355E">
            <w:pPr>
              <w:numPr>
                <w:ilvl w:val="0"/>
                <w:numId w:val="12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Tworzenia powiązań między licencjami a dokumentami w relacji 1:N. </w:t>
            </w:r>
          </w:p>
          <w:p w14:paraId="56620DA0" w14:textId="77777777" w:rsidR="00C5355E" w:rsidRPr="008D19BF" w:rsidRDefault="00C5355E" w:rsidP="00C5355E">
            <w:pPr>
              <w:numPr>
                <w:ilvl w:val="0"/>
                <w:numId w:val="12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Rozbudowane i konfigurowalne scenariusze zarządzania licencjami poprzez: przypisywanie do użytkownika, przypisywanie do wielu komputerów tego samego użytkownika, przypisywanie wg numerów seryjnych, przypisywanie wg różnych wersji aplikacji na jednym urządzeniu.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AB1950F"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r w:rsidR="00C5355E" w:rsidRPr="008D19BF" w14:paraId="614D6AB9"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554C4200"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6. 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98CCA5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Monitorowanie aktywności użytkowników: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593AA133" w14:textId="77777777" w:rsidR="00C5355E" w:rsidRPr="008D19BF" w:rsidRDefault="00C5355E" w:rsidP="00C5355E">
            <w:pPr>
              <w:numPr>
                <w:ilvl w:val="0"/>
                <w:numId w:val="12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Faktyczny czas aktywności (dokładny czas pracy z godziną rozpoczęcia i zakończenia pracy), </w:t>
            </w:r>
          </w:p>
          <w:p w14:paraId="39471392" w14:textId="77777777" w:rsidR="00C5355E" w:rsidRPr="008D19BF" w:rsidRDefault="00C5355E" w:rsidP="00C5355E">
            <w:pPr>
              <w:numPr>
                <w:ilvl w:val="0"/>
                <w:numId w:val="12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Otwarte procesy wraz z informacją o uruchomieniu na podwyższonych uprawnieniach, </w:t>
            </w:r>
          </w:p>
          <w:p w14:paraId="76C68D0C" w14:textId="77777777" w:rsidR="00C5355E" w:rsidRPr="008D19BF" w:rsidRDefault="00C5355E" w:rsidP="00C5355E">
            <w:pPr>
              <w:numPr>
                <w:ilvl w:val="0"/>
                <w:numId w:val="12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Rzeczywiste użytkowanie programów (m.in. procentowa wartość wykorzystania aplikacji, obrazująca czas jej używania w stosunku do łącznego czasu, przez który aplikacja była uruchomiona) wraz z informacją, na którym komputerze wykonano daną aktywność, </w:t>
            </w:r>
          </w:p>
          <w:p w14:paraId="3A1DEA5D" w14:textId="77777777" w:rsidR="00C5355E" w:rsidRPr="008D19BF" w:rsidRDefault="00C5355E" w:rsidP="00C5355E">
            <w:pPr>
              <w:numPr>
                <w:ilvl w:val="0"/>
                <w:numId w:val="12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Informacja o edytowanych przez użytkownika dokumentach, </w:t>
            </w:r>
          </w:p>
          <w:p w14:paraId="28B4C5EE" w14:textId="77777777" w:rsidR="00C5355E" w:rsidRPr="008D19BF" w:rsidRDefault="00C5355E" w:rsidP="00C5355E">
            <w:pPr>
              <w:numPr>
                <w:ilvl w:val="0"/>
                <w:numId w:val="12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Historia pracy (cykliczne zrzuty ekranowe), </w:t>
            </w:r>
          </w:p>
          <w:p w14:paraId="3A1A14A0" w14:textId="77777777" w:rsidR="00C5355E" w:rsidRPr="008D19BF" w:rsidRDefault="00C5355E" w:rsidP="00C5355E">
            <w:pPr>
              <w:numPr>
                <w:ilvl w:val="0"/>
                <w:numId w:val="12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Listy odwiedzanych stron WWW (tytuły, adresy, liczba i czas wizyt), </w:t>
            </w:r>
          </w:p>
          <w:p w14:paraId="15961DD0" w14:textId="77777777" w:rsidR="00C5355E" w:rsidRPr="008D19BF" w:rsidRDefault="00C5355E" w:rsidP="00C5355E">
            <w:pPr>
              <w:numPr>
                <w:ilvl w:val="0"/>
                <w:numId w:val="12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Transfer sieciowy użytkowników (ruch lokalny i transfer internetowy generowany przez użytkownika), </w:t>
            </w:r>
          </w:p>
          <w:p w14:paraId="3B026651" w14:textId="77777777" w:rsidR="00C5355E" w:rsidRPr="008D19BF" w:rsidRDefault="00C5355E" w:rsidP="00C5355E">
            <w:pPr>
              <w:numPr>
                <w:ilvl w:val="0"/>
                <w:numId w:val="13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Wydruki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powinien mieć możliwość monitorowania kosztów wydruków, </w:t>
            </w:r>
          </w:p>
          <w:p w14:paraId="661BFC47" w14:textId="77777777" w:rsidR="00C5355E" w:rsidRPr="008D19BF" w:rsidRDefault="00C5355E" w:rsidP="00C5355E">
            <w:pPr>
              <w:numPr>
                <w:ilvl w:val="0"/>
                <w:numId w:val="13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Nagłówki przesyłanej w aplikacjach klienckich poczty e-mail. </w:t>
            </w:r>
          </w:p>
          <w:p w14:paraId="5AAA1B3D" w14:textId="77777777" w:rsidR="00C5355E" w:rsidRPr="008D19BF" w:rsidRDefault="00C5355E" w:rsidP="00C5355E">
            <w:pPr>
              <w:numPr>
                <w:ilvl w:val="0"/>
                <w:numId w:val="13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Wykrywanie podejrzanej aktywności przez popularne „</w:t>
            </w:r>
            <w:proofErr w:type="spellStart"/>
            <w:r w:rsidRPr="008D19BF">
              <w:rPr>
                <w:rFonts w:eastAsia="Calibri"/>
                <w:i/>
                <w:iCs/>
                <w:color w:val="auto"/>
                <w:sz w:val="20"/>
                <w:szCs w:val="20"/>
                <w:lang w:eastAsia="en-US"/>
              </w:rPr>
              <w:t>jigglery</w:t>
            </w:r>
            <w:proofErr w:type="spellEnd"/>
            <w:r w:rsidRPr="008D19BF">
              <w:rPr>
                <w:rFonts w:eastAsia="Calibri"/>
                <w:i/>
                <w:iCs/>
                <w:color w:val="auto"/>
                <w:sz w:val="20"/>
                <w:szCs w:val="20"/>
                <w:lang w:eastAsia="en-US"/>
              </w:rPr>
              <w:t>”, mającej na celu symulowanie faktycznej pracy. </w:t>
            </w:r>
          </w:p>
          <w:p w14:paraId="4AE3DF22" w14:textId="77777777" w:rsidR="00C5355E" w:rsidRPr="008D19BF" w:rsidRDefault="00C5355E" w:rsidP="00C5355E">
            <w:pPr>
              <w:numPr>
                <w:ilvl w:val="0"/>
                <w:numId w:val="13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Zdefiniowanie czasu (min. 15 minut) gdy wykrywana będzie symulowana aktywność wyłącznie przez ruch myszą bez kliknięcia lub wprowadzanie tego samego znaku z klawiatury. </w:t>
            </w:r>
          </w:p>
          <w:p w14:paraId="22F3EB61" w14:textId="77777777" w:rsidR="00C5355E" w:rsidRPr="008D19BF" w:rsidRDefault="00C5355E" w:rsidP="00C5355E">
            <w:pPr>
              <w:numPr>
                <w:ilvl w:val="0"/>
                <w:numId w:val="13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Wyszczególnienie podejrzanej aktywności w raportach. </w:t>
            </w:r>
          </w:p>
          <w:p w14:paraId="02999B6B" w14:textId="77777777" w:rsidR="00C5355E" w:rsidRPr="008D19BF" w:rsidRDefault="00C5355E" w:rsidP="00C5355E">
            <w:pPr>
              <w:numPr>
                <w:ilvl w:val="0"/>
                <w:numId w:val="13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Wygenerowanie alarmu i wykonanie akcji po wykryciu podejrzanej aktywności. </w:t>
            </w:r>
          </w:p>
          <w:p w14:paraId="59EC0DAB" w14:textId="77777777" w:rsidR="00C5355E" w:rsidRPr="008D19BF" w:rsidRDefault="00C5355E" w:rsidP="00C5355E">
            <w:pPr>
              <w:numPr>
                <w:ilvl w:val="0"/>
                <w:numId w:val="13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Automatyczne włączenie zapisywania zrzutów ekranowych po wykryciu podejrzanej aktywności. </w:t>
            </w:r>
          </w:p>
          <w:p w14:paraId="4FD542FF" w14:textId="77777777" w:rsidR="00C5355E" w:rsidRPr="008D19BF" w:rsidRDefault="00C5355E" w:rsidP="00C5355E">
            <w:pPr>
              <w:numPr>
                <w:ilvl w:val="0"/>
                <w:numId w:val="13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Blokowania stron internetowych poprzez możliwość zezwolenia lub zablokowania całego ruchu WWW dla stacji roboczej, na której zalogowany </w:t>
            </w:r>
            <w:r w:rsidRPr="008D19BF">
              <w:rPr>
                <w:rFonts w:eastAsia="Calibri"/>
                <w:i/>
                <w:iCs/>
                <w:color w:val="auto"/>
                <w:sz w:val="20"/>
                <w:szCs w:val="20"/>
                <w:lang w:eastAsia="en-US"/>
              </w:rPr>
              <w:lastRenderedPageBreak/>
              <w:t xml:space="preserve">jest użytkownik, z możliwością definiowania wyjątków – zarówno zezwalających, jak i zabraniających korzystania z danych domen oraz wybranych lub dowolnych </w:t>
            </w:r>
            <w:proofErr w:type="spellStart"/>
            <w:r w:rsidRPr="008D19BF">
              <w:rPr>
                <w:rFonts w:eastAsia="Calibri"/>
                <w:i/>
                <w:iCs/>
                <w:color w:val="auto"/>
                <w:sz w:val="20"/>
                <w:szCs w:val="20"/>
                <w:lang w:eastAsia="en-US"/>
              </w:rPr>
              <w:t>sub</w:t>
            </w:r>
            <w:proofErr w:type="spellEnd"/>
            <w:r w:rsidRPr="008D19BF">
              <w:rPr>
                <w:rFonts w:eastAsia="Calibri"/>
                <w:i/>
                <w:iCs/>
                <w:color w:val="auto"/>
                <w:sz w:val="20"/>
                <w:szCs w:val="20"/>
                <w:lang w:eastAsia="en-US"/>
              </w:rPr>
              <w:t>-domen (np. *.domena.pl). </w:t>
            </w:r>
          </w:p>
          <w:p w14:paraId="4378145E" w14:textId="77777777" w:rsidR="00C5355E" w:rsidRPr="008D19BF" w:rsidRDefault="00C5355E" w:rsidP="00C5355E">
            <w:pPr>
              <w:numPr>
                <w:ilvl w:val="0"/>
                <w:numId w:val="13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Blokowania ruchu na wskazanych portach TCP/IP, </w:t>
            </w:r>
          </w:p>
          <w:p w14:paraId="70B22AEB" w14:textId="77777777" w:rsidR="00C5355E" w:rsidRPr="008D19BF" w:rsidRDefault="00C5355E" w:rsidP="00C5355E">
            <w:pPr>
              <w:numPr>
                <w:ilvl w:val="0"/>
                <w:numId w:val="13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Blokowanie pobierania poprzez przeglądarki internetowe plików z określonym rozszerzeniem, </w:t>
            </w:r>
          </w:p>
          <w:p w14:paraId="7E25723A" w14:textId="77777777" w:rsidR="00C5355E" w:rsidRPr="008D19BF" w:rsidRDefault="00C5355E" w:rsidP="00C5355E">
            <w:pPr>
              <w:numPr>
                <w:ilvl w:val="0"/>
                <w:numId w:val="14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Prowadzenie rejestru naruszeń blokad, </w:t>
            </w:r>
          </w:p>
          <w:p w14:paraId="7D9C1AD2" w14:textId="77777777" w:rsidR="00C5355E" w:rsidRPr="008D19BF" w:rsidRDefault="00C5355E" w:rsidP="00C5355E">
            <w:pPr>
              <w:numPr>
                <w:ilvl w:val="0"/>
                <w:numId w:val="14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Wysyłanie powiadomień gdy użytkownik: odwiedzi stronę z określonej grupy domeny; pobierze lub wyśle określoną ilość danych w ciągu dnia w sieci lokalnej lub Internet; wydrukuje określoną ilość stron w ciągu dnia, naruszy skonfigurowane blokady, </w:t>
            </w:r>
          </w:p>
          <w:p w14:paraId="68BDDEF3" w14:textId="77777777" w:rsidR="00C5355E" w:rsidRPr="008D19BF" w:rsidRDefault="00C5355E" w:rsidP="00C5355E">
            <w:pPr>
              <w:numPr>
                <w:ilvl w:val="0"/>
                <w:numId w:val="14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Przygotowanie zestawienia (metryki) ustawień monitorowania użytkownika w postaci raportu (który można dołączyć np. do akt pracownika), </w:t>
            </w:r>
          </w:p>
          <w:p w14:paraId="571F096F" w14:textId="77777777" w:rsidR="00C5355E" w:rsidRPr="008D19BF" w:rsidRDefault="00C5355E" w:rsidP="00C5355E">
            <w:pPr>
              <w:numPr>
                <w:ilvl w:val="0"/>
                <w:numId w:val="14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Definiowania godzin lub dni tygodnia, w których monitorowanie użytkowników jest wyłączone.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CB9DC83"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r w:rsidR="00C5355E" w:rsidRPr="008D19BF" w14:paraId="61526272"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720432F1"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7. 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6232B6F"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Realizacja zdalnej pomocy użytkownikom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E45F9BF" w14:textId="77777777" w:rsidR="00C5355E" w:rsidRPr="008D19BF" w:rsidRDefault="00C5355E" w:rsidP="00C5355E">
            <w:pPr>
              <w:numPr>
                <w:ilvl w:val="0"/>
                <w:numId w:val="14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Dostępny jest podgląd pulpitu użytkownika i możliwość przejęcia nad nim kontroli wraz z możliwością zdefiniowania czy użytkownik powinien zostać zapytany o zgodę na połącznie i opcją odrzucenia takiego połącznia przez użytkownika, </w:t>
            </w:r>
          </w:p>
          <w:p w14:paraId="4D8AE59C" w14:textId="77777777" w:rsidR="00C5355E" w:rsidRPr="008D19BF" w:rsidRDefault="00C5355E" w:rsidP="00C5355E">
            <w:pPr>
              <w:numPr>
                <w:ilvl w:val="0"/>
                <w:numId w:val="14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równoczesnego podłączenia do tego samego komputera kilku administratorów. </w:t>
            </w:r>
          </w:p>
          <w:p w14:paraId="6497679D" w14:textId="77777777" w:rsidR="00C5355E" w:rsidRPr="008D19BF" w:rsidRDefault="00C5355E" w:rsidP="00C5355E">
            <w:pPr>
              <w:numPr>
                <w:ilvl w:val="0"/>
                <w:numId w:val="14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Oprogramowanie powinno zawierać komunikator (czat), który umożliwi prowadzenie rozmów w czasie rzeczywistym oraz archiwizację historii wiadomości pomiędzy zalogowanymi użytkownikami, wraz z wyszukiwarką </w:t>
            </w:r>
            <w:r w:rsidRPr="008D19BF">
              <w:rPr>
                <w:rFonts w:eastAsia="Calibri"/>
                <w:i/>
                <w:iCs/>
                <w:color w:val="auto"/>
                <w:sz w:val="20"/>
                <w:szCs w:val="20"/>
                <w:lang w:eastAsia="en-US"/>
              </w:rPr>
              <w:lastRenderedPageBreak/>
              <w:t>rozmów i wiadomości wg słów kluczowych oraz automatycznym oczyszczaniem historii rozmów. </w:t>
            </w:r>
          </w:p>
          <w:p w14:paraId="1F6ED8FD"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Czat powinien pozwalać na: </w:t>
            </w:r>
          </w:p>
          <w:p w14:paraId="7A872B69" w14:textId="77777777" w:rsidR="00C5355E" w:rsidRPr="008D19BF" w:rsidRDefault="00C5355E" w:rsidP="00C5355E">
            <w:pPr>
              <w:numPr>
                <w:ilvl w:val="0"/>
                <w:numId w:val="14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zarządzanie dostępem do czatu w 3 poziomach uprawnień: pełny dostęp, brak dostępu lub dostęp ograniczony wyłącznie do pomocy technicznej </w:t>
            </w:r>
          </w:p>
          <w:p w14:paraId="2E99629E" w14:textId="77777777" w:rsidR="00C5355E" w:rsidRPr="008D19BF" w:rsidRDefault="00C5355E" w:rsidP="00C5355E">
            <w:pPr>
              <w:numPr>
                <w:ilvl w:val="0"/>
                <w:numId w:val="14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rozmowy między „zwykłymi” użytkownikami </w:t>
            </w:r>
          </w:p>
          <w:p w14:paraId="4D690A75" w14:textId="77777777" w:rsidR="00C5355E" w:rsidRPr="008D19BF" w:rsidRDefault="00C5355E" w:rsidP="00C5355E">
            <w:pPr>
              <w:numPr>
                <w:ilvl w:val="0"/>
                <w:numId w:val="14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przesyłanie plików między rozmówcami w trybie online </w:t>
            </w:r>
          </w:p>
          <w:p w14:paraId="51C31A25" w14:textId="77777777" w:rsidR="00C5355E" w:rsidRPr="008D19BF" w:rsidRDefault="00C5355E" w:rsidP="00C5355E">
            <w:pPr>
              <w:numPr>
                <w:ilvl w:val="0"/>
                <w:numId w:val="15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tworzenie pokojów tematycznych, rozmów grupowych </w:t>
            </w:r>
          </w:p>
          <w:p w14:paraId="44CEF002" w14:textId="77777777" w:rsidR="00C5355E" w:rsidRPr="008D19BF" w:rsidRDefault="00C5355E" w:rsidP="00C5355E">
            <w:pPr>
              <w:numPr>
                <w:ilvl w:val="0"/>
                <w:numId w:val="15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oznaczanie kontaktów jako „ulubionych” na liście kontaktów </w:t>
            </w:r>
          </w:p>
          <w:p w14:paraId="51DA4C26" w14:textId="77777777" w:rsidR="00C5355E" w:rsidRPr="008D19BF" w:rsidRDefault="00C5355E" w:rsidP="00C5355E">
            <w:pPr>
              <w:numPr>
                <w:ilvl w:val="0"/>
                <w:numId w:val="15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uruchomienie z poziomu ikony dostępowej Agenta oraz bezpośrednio w interfejsie WWW </w:t>
            </w:r>
            <w:proofErr w:type="spellStart"/>
            <w:r w:rsidRPr="008D19BF">
              <w:rPr>
                <w:rFonts w:eastAsia="Calibri"/>
                <w:i/>
                <w:iCs/>
                <w:color w:val="auto"/>
                <w:sz w:val="20"/>
                <w:szCs w:val="20"/>
                <w:lang w:eastAsia="en-US"/>
              </w:rPr>
              <w:t>heldpesku</w:t>
            </w:r>
            <w:proofErr w:type="spellEnd"/>
            <w:r w:rsidRPr="008D19BF">
              <w:rPr>
                <w:rFonts w:eastAsia="Calibri"/>
                <w:i/>
                <w:iCs/>
                <w:color w:val="auto"/>
                <w:sz w:val="20"/>
                <w:szCs w:val="20"/>
                <w:lang w:eastAsia="en-US"/>
              </w:rPr>
              <w:t>, </w:t>
            </w:r>
          </w:p>
          <w:p w14:paraId="3EA83C53" w14:textId="77777777" w:rsidR="00C5355E" w:rsidRPr="008D19BF" w:rsidRDefault="00C5355E" w:rsidP="00C5355E">
            <w:pPr>
              <w:numPr>
                <w:ilvl w:val="0"/>
                <w:numId w:val="15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Administrator powinien mieć możliwość tworzenia szkiców i archiwizowania komunikatów. </w:t>
            </w:r>
          </w:p>
          <w:p w14:paraId="571F12EB"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Moduł pomocy zdalnej powinien umożliwiać: </w:t>
            </w:r>
          </w:p>
          <w:p w14:paraId="5E25A83F" w14:textId="77777777" w:rsidR="00C5355E" w:rsidRPr="008D19BF" w:rsidRDefault="00C5355E" w:rsidP="00C5355E">
            <w:pPr>
              <w:numPr>
                <w:ilvl w:val="0"/>
                <w:numId w:val="15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pobieranie listy użytkowników z Active Directory, </w:t>
            </w:r>
          </w:p>
          <w:p w14:paraId="65B461C9" w14:textId="77777777" w:rsidR="00C5355E" w:rsidRPr="008D19BF" w:rsidRDefault="00C5355E" w:rsidP="00C5355E">
            <w:pPr>
              <w:numPr>
                <w:ilvl w:val="0"/>
                <w:numId w:val="15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wyświetlanie w systemie zgłoszeń wizytówki użytkownika wraz z jego numerem telefonu, adresem e-mail oraz informacją o przełożonym, </w:t>
            </w:r>
          </w:p>
          <w:p w14:paraId="5418413F" w14:textId="77777777" w:rsidR="00C5355E" w:rsidRPr="008D19BF" w:rsidRDefault="00C5355E" w:rsidP="00C5355E">
            <w:pPr>
              <w:numPr>
                <w:ilvl w:val="0"/>
                <w:numId w:val="15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zarządzanie lokalnymi kontami Windows w zakresie: tworzenia, usuwania, aktywacji, edycji uprawnień, resetu hasła, edycji kont, </w:t>
            </w:r>
          </w:p>
          <w:p w14:paraId="418BF6F0" w14:textId="77777777" w:rsidR="00C5355E" w:rsidRPr="008D19BF" w:rsidRDefault="00C5355E" w:rsidP="00C5355E">
            <w:pPr>
              <w:numPr>
                <w:ilvl w:val="0"/>
                <w:numId w:val="15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zarządzanie dostępem pracowników </w:t>
            </w:r>
            <w:proofErr w:type="spellStart"/>
            <w:r w:rsidRPr="008D19BF">
              <w:rPr>
                <w:rFonts w:eastAsia="Calibri"/>
                <w:i/>
                <w:iCs/>
                <w:color w:val="auto"/>
                <w:sz w:val="20"/>
                <w:szCs w:val="20"/>
                <w:lang w:eastAsia="en-US"/>
              </w:rPr>
              <w:t>HelpDesku</w:t>
            </w:r>
            <w:proofErr w:type="spellEnd"/>
            <w:r w:rsidRPr="008D19BF">
              <w:rPr>
                <w:rFonts w:eastAsia="Calibri"/>
                <w:i/>
                <w:iCs/>
                <w:color w:val="auto"/>
                <w:sz w:val="20"/>
                <w:szCs w:val="20"/>
                <w:lang w:eastAsia="en-US"/>
              </w:rPr>
              <w:t xml:space="preserve"> do zgłoszeń poprzez system zarządzania regułami widoczności zgłoszeń, </w:t>
            </w:r>
          </w:p>
          <w:p w14:paraId="318D21FD" w14:textId="77777777" w:rsidR="00C5355E" w:rsidRPr="008D19BF" w:rsidRDefault="00C5355E" w:rsidP="00C5355E">
            <w:pPr>
              <w:numPr>
                <w:ilvl w:val="0"/>
                <w:numId w:val="15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zarządzanie dostępem zwykłych użytkowników końcowych do wybranych kategorii zgłoszeń, </w:t>
            </w:r>
          </w:p>
          <w:p w14:paraId="0E5DC7B9" w14:textId="77777777" w:rsidR="00C5355E" w:rsidRPr="008D19BF" w:rsidRDefault="00C5355E" w:rsidP="00C5355E">
            <w:pPr>
              <w:numPr>
                <w:ilvl w:val="0"/>
                <w:numId w:val="15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zarządzanie dostępem zwykłych użytkowników końcowych do wybranych kategorii artykułów bazy wiedzy, </w:t>
            </w:r>
          </w:p>
          <w:p w14:paraId="3EC3AB65" w14:textId="77777777" w:rsidR="00C5355E" w:rsidRPr="008D19BF" w:rsidRDefault="00C5355E" w:rsidP="00C5355E">
            <w:pPr>
              <w:numPr>
                <w:ilvl w:val="0"/>
                <w:numId w:val="16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tworzenie własnego drzewa kategorii zgłoszeń wraz z możliwością grupowania kategorii w folderach (do 4 poziomów kategorii), opisami kategorii oraz klauzulą RODO, </w:t>
            </w:r>
          </w:p>
          <w:p w14:paraId="73931B74" w14:textId="77777777" w:rsidR="00C5355E" w:rsidRPr="008D19BF" w:rsidRDefault="00C5355E" w:rsidP="00C5355E">
            <w:pPr>
              <w:numPr>
                <w:ilvl w:val="0"/>
                <w:numId w:val="16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automatyczne przypisywanie konkretnych pracowników helpdesk do zgłoszeń w określonych kategoriach lub pochodzących od określonych grup użytkowników, </w:t>
            </w:r>
          </w:p>
          <w:p w14:paraId="6D912234" w14:textId="77777777" w:rsidR="00C5355E" w:rsidRPr="008D19BF" w:rsidRDefault="00C5355E" w:rsidP="00C5355E">
            <w:pPr>
              <w:numPr>
                <w:ilvl w:val="0"/>
                <w:numId w:val="16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definiowanie ścieżek akceptacji zgłoszeń – procesu, w którym użytkownik uzyskuje akceptację na realizację zgłoszenia od wyznaczonych osób w organizacji, </w:t>
            </w:r>
          </w:p>
          <w:p w14:paraId="73DA28D6" w14:textId="77777777" w:rsidR="00C5355E" w:rsidRPr="008D19BF" w:rsidRDefault="00C5355E" w:rsidP="00C5355E">
            <w:pPr>
              <w:numPr>
                <w:ilvl w:val="0"/>
                <w:numId w:val="16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przypisywanie ścieżek akceptacji zgłoszeń do określonych kategorii, </w:t>
            </w:r>
          </w:p>
          <w:p w14:paraId="135D9501" w14:textId="77777777" w:rsidR="00C5355E" w:rsidRPr="008D19BF" w:rsidRDefault="00C5355E" w:rsidP="00C5355E">
            <w:pPr>
              <w:numPr>
                <w:ilvl w:val="0"/>
                <w:numId w:val="16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procesowanie zgłoszeń użytkowników z wiadomości e-mail, </w:t>
            </w:r>
          </w:p>
          <w:p w14:paraId="0829F333" w14:textId="77777777" w:rsidR="00C5355E" w:rsidRPr="008D19BF" w:rsidRDefault="00C5355E" w:rsidP="00C5355E">
            <w:pPr>
              <w:numPr>
                <w:ilvl w:val="0"/>
                <w:numId w:val="16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eksportowania listy zgłoszeń do plików CSV i XLSX, </w:t>
            </w:r>
          </w:p>
          <w:p w14:paraId="4C63A8F8" w14:textId="77777777" w:rsidR="00C5355E" w:rsidRPr="008D19BF" w:rsidRDefault="00C5355E" w:rsidP="00C5355E">
            <w:pPr>
              <w:numPr>
                <w:ilvl w:val="0"/>
                <w:numId w:val="16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integrację ze skrzynkami e-mail w oparciu o klasyczną autoryzację login/hasło oraz mechanizm </w:t>
            </w:r>
            <w:proofErr w:type="spellStart"/>
            <w:r w:rsidRPr="008D19BF">
              <w:rPr>
                <w:rFonts w:eastAsia="Calibri"/>
                <w:i/>
                <w:iCs/>
                <w:color w:val="auto"/>
                <w:sz w:val="20"/>
                <w:szCs w:val="20"/>
                <w:lang w:eastAsia="en-US"/>
              </w:rPr>
              <w:t>OAuth</w:t>
            </w:r>
            <w:proofErr w:type="spellEnd"/>
            <w:r w:rsidRPr="008D19BF">
              <w:rPr>
                <w:rFonts w:eastAsia="Calibri"/>
                <w:i/>
                <w:iCs/>
                <w:color w:val="auto"/>
                <w:sz w:val="20"/>
                <w:szCs w:val="20"/>
                <w:lang w:eastAsia="en-US"/>
              </w:rPr>
              <w:t xml:space="preserve"> 2.0, </w:t>
            </w:r>
          </w:p>
          <w:p w14:paraId="265609D6" w14:textId="77777777" w:rsidR="00C5355E" w:rsidRPr="008D19BF" w:rsidRDefault="00C5355E" w:rsidP="00C5355E">
            <w:pPr>
              <w:numPr>
                <w:ilvl w:val="0"/>
                <w:numId w:val="16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tworzenie formularzy z niestandardowymi polami opisowymi, dedykowanymi do wybranych kategorii zgłoszeń, </w:t>
            </w:r>
          </w:p>
          <w:p w14:paraId="4DC4251E" w14:textId="77777777" w:rsidR="00C5355E" w:rsidRPr="008D19BF" w:rsidRDefault="00C5355E" w:rsidP="00C5355E">
            <w:pPr>
              <w:numPr>
                <w:ilvl w:val="0"/>
                <w:numId w:val="16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wykonywanie operacji na wielu zgłoszeniach równocześnie, </w:t>
            </w:r>
          </w:p>
          <w:p w14:paraId="78D0C996" w14:textId="77777777" w:rsidR="00C5355E" w:rsidRPr="008D19BF" w:rsidRDefault="00C5355E" w:rsidP="00C5355E">
            <w:pPr>
              <w:numPr>
                <w:ilvl w:val="0"/>
                <w:numId w:val="16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dołączanie załączników do zgłoszeń, </w:t>
            </w:r>
          </w:p>
          <w:p w14:paraId="7CD26996" w14:textId="77777777" w:rsidR="00C5355E" w:rsidRPr="008D19BF" w:rsidRDefault="00C5355E" w:rsidP="00C5355E">
            <w:pPr>
              <w:numPr>
                <w:ilvl w:val="0"/>
                <w:numId w:val="17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rozbudowane wyszukiwanie zgłoszeń i artykułów w bazie wiedzy, </w:t>
            </w:r>
          </w:p>
          <w:p w14:paraId="2F29A77D" w14:textId="77777777" w:rsidR="00C5355E" w:rsidRPr="008D19BF" w:rsidRDefault="00C5355E" w:rsidP="00C5355E">
            <w:pPr>
              <w:numPr>
                <w:ilvl w:val="0"/>
                <w:numId w:val="17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szybki dostęp do ostatnich zgłoszeń, artykułów bazy wiedzy i załączników, </w:t>
            </w:r>
          </w:p>
          <w:p w14:paraId="6C0B33F5" w14:textId="77777777" w:rsidR="00C5355E" w:rsidRPr="008D19BF" w:rsidRDefault="00C5355E" w:rsidP="00C5355E">
            <w:pPr>
              <w:numPr>
                <w:ilvl w:val="0"/>
                <w:numId w:val="17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wprowadzenie komentarza oraz informacji o czasie poświęconym na rozwiązanie w kreatorze wyświetlanym przy zamykaniu zgłoszenia, </w:t>
            </w:r>
          </w:p>
          <w:p w14:paraId="04D53E23" w14:textId="77777777" w:rsidR="00C5355E" w:rsidRPr="008D19BF" w:rsidRDefault="00C5355E" w:rsidP="00C5355E">
            <w:pPr>
              <w:numPr>
                <w:ilvl w:val="0"/>
                <w:numId w:val="17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zrzuty ekranowe (podgląd pulpitu), </w:t>
            </w:r>
          </w:p>
          <w:p w14:paraId="03BD6935" w14:textId="77777777" w:rsidR="00C5355E" w:rsidRPr="008D19BF" w:rsidRDefault="00C5355E" w:rsidP="00C5355E">
            <w:pPr>
              <w:numPr>
                <w:ilvl w:val="0"/>
                <w:numId w:val="17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zdalną modyfikację rejestrów, </w:t>
            </w:r>
          </w:p>
          <w:p w14:paraId="1479DB57" w14:textId="77777777" w:rsidR="00C5355E" w:rsidRPr="008D19BF" w:rsidRDefault="00C5355E" w:rsidP="00C5355E">
            <w:pPr>
              <w:numPr>
                <w:ilvl w:val="0"/>
                <w:numId w:val="17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dystrybucję oprogramowania przez </w:t>
            </w:r>
            <w:proofErr w:type="spellStart"/>
            <w:r w:rsidRPr="008D19BF">
              <w:rPr>
                <w:rFonts w:eastAsia="Calibri"/>
                <w:i/>
                <w:iCs/>
                <w:color w:val="auto"/>
                <w:sz w:val="20"/>
                <w:szCs w:val="20"/>
                <w:lang w:eastAsia="en-US"/>
              </w:rPr>
              <w:t>Agenty</w:t>
            </w:r>
            <w:proofErr w:type="spellEnd"/>
            <w:r w:rsidRPr="008D19BF">
              <w:rPr>
                <w:rFonts w:eastAsia="Calibri"/>
                <w:i/>
                <w:iCs/>
                <w:color w:val="auto"/>
                <w:sz w:val="20"/>
                <w:szCs w:val="20"/>
                <w:lang w:eastAsia="en-US"/>
              </w:rPr>
              <w:t>, </w:t>
            </w:r>
          </w:p>
          <w:p w14:paraId="21E05E37" w14:textId="77777777" w:rsidR="00C5355E" w:rsidRPr="008D19BF" w:rsidRDefault="00C5355E" w:rsidP="00C5355E">
            <w:pPr>
              <w:numPr>
                <w:ilvl w:val="0"/>
                <w:numId w:val="17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dystrybucję oraz uruchamianie plików za pomocą Agentów (w tym plików MSI), </w:t>
            </w:r>
          </w:p>
          <w:p w14:paraId="378B3401" w14:textId="77777777" w:rsidR="00C5355E" w:rsidRPr="008D19BF" w:rsidRDefault="00C5355E" w:rsidP="00C5355E">
            <w:pPr>
              <w:numPr>
                <w:ilvl w:val="0"/>
                <w:numId w:val="17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skonfigurowania automatyzacji procesowania zgłoszeń wraz z powiadomieniami e-mail wysyłanymi do określonych aktorów w zgłoszeniu, </w:t>
            </w:r>
          </w:p>
          <w:p w14:paraId="7256E3E6" w14:textId="77777777" w:rsidR="00C5355E" w:rsidRPr="008D19BF" w:rsidRDefault="00C5355E" w:rsidP="00C5355E">
            <w:pPr>
              <w:numPr>
                <w:ilvl w:val="0"/>
                <w:numId w:val="17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skonfigurowania automatyzacji dodających komentarze publiczne wraz z załącznikami i odnośnikami do artykułów w Bazie Wiedzy, </w:t>
            </w:r>
          </w:p>
          <w:p w14:paraId="0A71F115" w14:textId="77777777" w:rsidR="00C5355E" w:rsidRPr="008D19BF" w:rsidRDefault="00C5355E" w:rsidP="00C5355E">
            <w:pPr>
              <w:numPr>
                <w:ilvl w:val="0"/>
                <w:numId w:val="17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planowanie nieobecności pracowników helpdesk, </w:t>
            </w:r>
          </w:p>
          <w:p w14:paraId="503A764A" w14:textId="77777777" w:rsidR="00C5355E" w:rsidRPr="008D19BF" w:rsidRDefault="00C5355E" w:rsidP="00C5355E">
            <w:pPr>
              <w:numPr>
                <w:ilvl w:val="0"/>
                <w:numId w:val="18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obsługę umów o gwarantowanym poziomie świadczenia usług (SLA) wraz z raportami np. przekroczeń SLA wraz z podsumowaniem, </w:t>
            </w:r>
          </w:p>
          <w:p w14:paraId="6DD8CF8B" w14:textId="77777777" w:rsidR="00C5355E" w:rsidRPr="008D19BF" w:rsidRDefault="00C5355E" w:rsidP="00C5355E">
            <w:pPr>
              <w:numPr>
                <w:ilvl w:val="0"/>
                <w:numId w:val="18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generowanie raportów obsługi helpdesk, </w:t>
            </w:r>
          </w:p>
          <w:p w14:paraId="319EFF75" w14:textId="77777777" w:rsidR="00C5355E" w:rsidRPr="008D19BF" w:rsidRDefault="00C5355E" w:rsidP="00C5355E">
            <w:pPr>
              <w:numPr>
                <w:ilvl w:val="0"/>
                <w:numId w:val="18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zdalne wykonywanie poleceń poprzez </w:t>
            </w:r>
            <w:proofErr w:type="spellStart"/>
            <w:r w:rsidRPr="008D19BF">
              <w:rPr>
                <w:rFonts w:eastAsia="Calibri"/>
                <w:i/>
                <w:iCs/>
                <w:color w:val="auto"/>
                <w:sz w:val="20"/>
                <w:szCs w:val="20"/>
                <w:lang w:eastAsia="en-US"/>
              </w:rPr>
              <w:t>Agenty</w:t>
            </w:r>
            <w:proofErr w:type="spellEnd"/>
            <w:r w:rsidRPr="008D19BF">
              <w:rPr>
                <w:rFonts w:eastAsia="Calibri"/>
                <w:i/>
                <w:iCs/>
                <w:color w:val="auto"/>
                <w:sz w:val="20"/>
                <w:szCs w:val="20"/>
                <w:lang w:eastAsia="en-US"/>
              </w:rPr>
              <w:t xml:space="preserve"> (np. utworzenie / edycja konta lokalnego użytkownika systemu), </w:t>
            </w:r>
          </w:p>
          <w:p w14:paraId="3BBAFE00" w14:textId="77777777" w:rsidR="00C5355E" w:rsidRPr="008D19BF" w:rsidRDefault="00C5355E" w:rsidP="00C5355E">
            <w:pPr>
              <w:numPr>
                <w:ilvl w:val="0"/>
                <w:numId w:val="18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zarządzania procesami systemu Windows (w zakresie: zakończ proces, zakończ drzewo procesu, uruchom nowy proces w sesji użytkownika wraz z parametrami), </w:t>
            </w:r>
          </w:p>
          <w:p w14:paraId="0FAF1F51" w14:textId="77777777" w:rsidR="00C5355E" w:rsidRPr="008D19BF" w:rsidRDefault="00C5355E" w:rsidP="00C5355E">
            <w:pPr>
              <w:numPr>
                <w:ilvl w:val="0"/>
                <w:numId w:val="18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wymiany plików do i ze stacji roboczej poprzez funkcję Menedżera plików bez blokowania interfejsu programu podczas przesyłania plików.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C512DAF"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r w:rsidR="00C5355E" w:rsidRPr="008D19BF" w14:paraId="74973D2E"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3097A16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8. 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416EAA4"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Ochrona danych przed wyciekiem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E347EB4"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Blokowanie urządzeń i nośników danych: </w:t>
            </w:r>
          </w:p>
          <w:p w14:paraId="7EED9328" w14:textId="77777777" w:rsidR="00C5355E" w:rsidRPr="008D19BF" w:rsidRDefault="00C5355E" w:rsidP="00C5355E">
            <w:pPr>
              <w:numPr>
                <w:ilvl w:val="0"/>
                <w:numId w:val="18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zarządzania prawami dostępu do wszystkich urządzeń wejścia i wyjścia oraz urządzeń fizycznych, na które użytkownik może skopiować pliki z komputera firmowego lub uruchomić z nich program zewnętrzny. </w:t>
            </w:r>
          </w:p>
          <w:p w14:paraId="7B336894" w14:textId="77777777" w:rsidR="00C5355E" w:rsidRPr="008D19BF" w:rsidRDefault="00C5355E" w:rsidP="00C5355E">
            <w:pPr>
              <w:numPr>
                <w:ilvl w:val="0"/>
                <w:numId w:val="18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Blokowanie urządzeń i interfejsów fizycznych: USB, </w:t>
            </w:r>
            <w:proofErr w:type="spellStart"/>
            <w:r w:rsidRPr="008D19BF">
              <w:rPr>
                <w:rFonts w:eastAsia="Calibri"/>
                <w:i/>
                <w:iCs/>
                <w:color w:val="auto"/>
                <w:sz w:val="20"/>
                <w:szCs w:val="20"/>
                <w:lang w:eastAsia="en-US"/>
              </w:rPr>
              <w:t>FireWire</w:t>
            </w:r>
            <w:proofErr w:type="spellEnd"/>
            <w:r w:rsidRPr="008D19BF">
              <w:rPr>
                <w:rFonts w:eastAsia="Calibri"/>
                <w:i/>
                <w:iCs/>
                <w:color w:val="auto"/>
                <w:sz w:val="20"/>
                <w:szCs w:val="20"/>
                <w:lang w:eastAsia="en-US"/>
              </w:rPr>
              <w:t>, gniazda kart pamięci, SATA, dyski przenośne, napędy CD/DVD, stacje dyskietek. </w:t>
            </w:r>
          </w:p>
          <w:p w14:paraId="7E3FEA20" w14:textId="77777777" w:rsidR="00C5355E" w:rsidRPr="008D19BF" w:rsidRDefault="00C5355E" w:rsidP="00C5355E">
            <w:pPr>
              <w:numPr>
                <w:ilvl w:val="0"/>
                <w:numId w:val="18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Blokowanie interfejsów bezprzewodowych: Wi-Fi, Bluetooth, </w:t>
            </w:r>
            <w:proofErr w:type="spellStart"/>
            <w:r w:rsidRPr="008D19BF">
              <w:rPr>
                <w:rFonts w:eastAsia="Calibri"/>
                <w:i/>
                <w:iCs/>
                <w:color w:val="auto"/>
                <w:sz w:val="20"/>
                <w:szCs w:val="20"/>
                <w:lang w:eastAsia="en-US"/>
              </w:rPr>
              <w:t>IrDA</w:t>
            </w:r>
            <w:proofErr w:type="spellEnd"/>
            <w:r w:rsidRPr="008D19BF">
              <w:rPr>
                <w:rFonts w:eastAsia="Calibri"/>
                <w:i/>
                <w:iCs/>
                <w:color w:val="auto"/>
                <w:sz w:val="20"/>
                <w:szCs w:val="20"/>
                <w:lang w:eastAsia="en-US"/>
              </w:rPr>
              <w:t>. </w:t>
            </w:r>
          </w:p>
          <w:p w14:paraId="7505D145" w14:textId="77777777" w:rsidR="00C5355E" w:rsidRPr="008D19BF" w:rsidRDefault="00C5355E" w:rsidP="00C5355E">
            <w:pPr>
              <w:numPr>
                <w:ilvl w:val="0"/>
                <w:numId w:val="18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Alarmowanie o zdarzeniach podłączenia/odłączenia urządzeń zewnętrznych wraz z możliwością ograniczenia alarmów tylko do nośników niezaufanych. </w:t>
            </w:r>
          </w:p>
          <w:p w14:paraId="7B3A49CF" w14:textId="77777777" w:rsidR="00C5355E" w:rsidRPr="008D19BF" w:rsidRDefault="00C5355E" w:rsidP="00C5355E">
            <w:pPr>
              <w:numPr>
                <w:ilvl w:val="0"/>
                <w:numId w:val="18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Funkcje wspierające bezpieczeństwo systemu: integracja i zarządzanie ustawieniami Windows </w:t>
            </w:r>
            <w:proofErr w:type="spellStart"/>
            <w:r w:rsidRPr="008D19BF">
              <w:rPr>
                <w:rFonts w:eastAsia="Calibri"/>
                <w:i/>
                <w:iCs/>
                <w:color w:val="auto"/>
                <w:sz w:val="20"/>
                <w:szCs w:val="20"/>
                <w:lang w:eastAsia="en-US"/>
              </w:rPr>
              <w:t>Defender</w:t>
            </w:r>
            <w:proofErr w:type="spellEnd"/>
            <w:r w:rsidRPr="008D19BF">
              <w:rPr>
                <w:rFonts w:eastAsia="Calibri"/>
                <w:i/>
                <w:iCs/>
                <w:color w:val="auto"/>
                <w:sz w:val="20"/>
                <w:szCs w:val="20"/>
                <w:lang w:eastAsia="en-US"/>
              </w:rPr>
              <w:t>. </w:t>
            </w:r>
          </w:p>
          <w:p w14:paraId="062E933F" w14:textId="77777777" w:rsidR="00C5355E" w:rsidRPr="008D19BF" w:rsidRDefault="00C5355E" w:rsidP="00C5355E">
            <w:pPr>
              <w:numPr>
                <w:ilvl w:val="0"/>
                <w:numId w:val="19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Funkcje wspierające bezpieczeństwo systemu: monitorowanie stanu szyfrowania dysków BitLocker. </w:t>
            </w:r>
          </w:p>
          <w:p w14:paraId="43D393E8" w14:textId="77777777" w:rsidR="00C5355E" w:rsidRPr="008D19BF" w:rsidRDefault="00C5355E" w:rsidP="00C5355E">
            <w:pPr>
              <w:numPr>
                <w:ilvl w:val="0"/>
                <w:numId w:val="19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Funkcje wspierające bezpieczeństwo systemu: zdalne szyfrowanie dysków za pomocą BitLocker. </w:t>
            </w:r>
          </w:p>
          <w:p w14:paraId="26DDF1B7" w14:textId="77777777" w:rsidR="00C5355E" w:rsidRPr="008D19BF" w:rsidRDefault="00C5355E" w:rsidP="00C5355E">
            <w:pPr>
              <w:numPr>
                <w:ilvl w:val="0"/>
                <w:numId w:val="19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Funkcje wspierające bezpieczeństwo systemu: zapisywanie klucza odzyskiwania do pliku oraz jako zasób w bazie danych programu. </w:t>
            </w:r>
          </w:p>
          <w:p w14:paraId="2B8EC96E" w14:textId="77777777" w:rsidR="00C5355E" w:rsidRPr="008D19BF" w:rsidRDefault="00C5355E" w:rsidP="00C5355E">
            <w:pPr>
              <w:numPr>
                <w:ilvl w:val="0"/>
                <w:numId w:val="19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Funkcje wspierające bezpieczeństwo systemu: integracja z Windows </w:t>
            </w:r>
            <w:proofErr w:type="spellStart"/>
            <w:r w:rsidRPr="008D19BF">
              <w:rPr>
                <w:rFonts w:eastAsia="Calibri"/>
                <w:i/>
                <w:iCs/>
                <w:color w:val="auto"/>
                <w:sz w:val="20"/>
                <w:szCs w:val="20"/>
                <w:lang w:eastAsia="en-US"/>
              </w:rPr>
              <w:t>Defender</w:t>
            </w:r>
            <w:proofErr w:type="spellEnd"/>
            <w:r w:rsidRPr="008D19BF">
              <w:rPr>
                <w:rFonts w:eastAsia="Calibri"/>
                <w:i/>
                <w:iCs/>
                <w:color w:val="auto"/>
                <w:sz w:val="20"/>
                <w:szCs w:val="20"/>
                <w:lang w:eastAsia="en-US"/>
              </w:rPr>
              <w:t xml:space="preserve"> w zakresie odczytu stanu ochrony, włączenia i wyłączenia ochrony, tworzenia reguł ruchu. </w:t>
            </w:r>
          </w:p>
          <w:p w14:paraId="1FD25389" w14:textId="77777777" w:rsidR="00C5355E" w:rsidRPr="008D19BF" w:rsidRDefault="00C5355E" w:rsidP="00C5355E">
            <w:pPr>
              <w:numPr>
                <w:ilvl w:val="0"/>
                <w:numId w:val="19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Funkcje wspierające bezpieczeństwo systemu: odczytanie informacji o aktywnym oprogramowaniu antywirusowym firm trzecich, innym niż Windows </w:t>
            </w:r>
            <w:proofErr w:type="spellStart"/>
            <w:r w:rsidRPr="008D19BF">
              <w:rPr>
                <w:rFonts w:eastAsia="Calibri"/>
                <w:i/>
                <w:iCs/>
                <w:color w:val="auto"/>
                <w:sz w:val="20"/>
                <w:szCs w:val="20"/>
                <w:lang w:eastAsia="en-US"/>
              </w:rPr>
              <w:t>Defender</w:t>
            </w:r>
            <w:proofErr w:type="spellEnd"/>
            <w:r w:rsidRPr="008D19BF">
              <w:rPr>
                <w:rFonts w:eastAsia="Calibri"/>
                <w:i/>
                <w:iCs/>
                <w:color w:val="auto"/>
                <w:sz w:val="20"/>
                <w:szCs w:val="20"/>
                <w:lang w:eastAsia="en-US"/>
              </w:rPr>
              <w:t> </w:t>
            </w:r>
          </w:p>
          <w:p w14:paraId="62DB68B0" w14:textId="77777777" w:rsidR="00C5355E" w:rsidRPr="008D19BF" w:rsidRDefault="00C5355E" w:rsidP="00C5355E">
            <w:pPr>
              <w:numPr>
                <w:ilvl w:val="0"/>
                <w:numId w:val="19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Funkcje wspierające bezpieczeństwo systemu: monitorowanie stanu modułu TPM. </w:t>
            </w:r>
            <w:r w:rsidRPr="008D19BF">
              <w:rPr>
                <w:rFonts w:eastAsia="Calibri"/>
                <w:i/>
                <w:iCs/>
                <w:color w:val="auto"/>
                <w:sz w:val="20"/>
                <w:szCs w:val="20"/>
                <w:lang w:eastAsia="en-US"/>
              </w:rPr>
              <w:br/>
              <w:t> </w:t>
            </w:r>
          </w:p>
          <w:p w14:paraId="164C1170"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Zarządzanie prawami dostępu do urządzeń: </w:t>
            </w:r>
          </w:p>
          <w:p w14:paraId="7F45C5EF" w14:textId="77777777" w:rsidR="00C5355E" w:rsidRPr="008D19BF" w:rsidRDefault="00C5355E" w:rsidP="00C5355E">
            <w:pPr>
              <w:numPr>
                <w:ilvl w:val="0"/>
                <w:numId w:val="19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Definiowanie praw użytkowników/grup do odczytu, zapisu czy wykonania plików. </w:t>
            </w:r>
          </w:p>
          <w:p w14:paraId="32C75045" w14:textId="77777777" w:rsidR="00C5355E" w:rsidRPr="008D19BF" w:rsidRDefault="00C5355E" w:rsidP="00C5355E">
            <w:pPr>
              <w:numPr>
                <w:ilvl w:val="0"/>
                <w:numId w:val="19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Autoryzowanie urządzeń firmowych (przykładowo szyfrowanych): pendrive’ów, dysków itp. </w:t>
            </w:r>
          </w:p>
          <w:p w14:paraId="235F3704" w14:textId="77777777" w:rsidR="00C5355E" w:rsidRPr="008D19BF" w:rsidRDefault="00C5355E" w:rsidP="00C5355E">
            <w:pPr>
              <w:numPr>
                <w:ilvl w:val="0"/>
                <w:numId w:val="19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Całkowite zablokowanie określonych typów urządzeń dla wybranych użytkowników. </w:t>
            </w:r>
          </w:p>
          <w:p w14:paraId="16CE6707" w14:textId="77777777" w:rsidR="00C5355E" w:rsidRPr="008D19BF" w:rsidRDefault="00C5355E" w:rsidP="00C5355E">
            <w:pPr>
              <w:numPr>
                <w:ilvl w:val="0"/>
                <w:numId w:val="19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Centralna konfiguracja poprzez ustawienie reguł (polityk) dla całej sieci. </w:t>
            </w:r>
          </w:p>
          <w:p w14:paraId="07533177" w14:textId="77777777" w:rsidR="00C5355E" w:rsidRPr="008D19BF" w:rsidRDefault="00C5355E" w:rsidP="00C5355E">
            <w:pPr>
              <w:numPr>
                <w:ilvl w:val="0"/>
                <w:numId w:val="20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usuwania z listy znanych urządzeń tych nośników, które np. zostały zutylizowane.  </w:t>
            </w:r>
          </w:p>
          <w:p w14:paraId="1D9D655E"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p w14:paraId="3A469766"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Audyt operacji na plikach na urządzeniach przenośnych: </w:t>
            </w:r>
          </w:p>
          <w:p w14:paraId="412AEC23" w14:textId="77777777" w:rsidR="00C5355E" w:rsidRPr="008D19BF" w:rsidRDefault="00C5355E" w:rsidP="00C5355E">
            <w:pPr>
              <w:numPr>
                <w:ilvl w:val="0"/>
                <w:numId w:val="20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Zapisywanie informacji o zmianach w systemie plików na urządzeniach przenośnych. </w:t>
            </w:r>
          </w:p>
          <w:p w14:paraId="26B1CA84" w14:textId="77777777" w:rsidR="00C5355E" w:rsidRPr="008D19BF" w:rsidRDefault="00C5355E" w:rsidP="00C5355E">
            <w:pPr>
              <w:numPr>
                <w:ilvl w:val="0"/>
                <w:numId w:val="20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Podłączenie/odłączenie urządzenia przenośnego.  </w:t>
            </w:r>
          </w:p>
          <w:p w14:paraId="0DB2EE97" w14:textId="77777777" w:rsidR="00C5355E" w:rsidRPr="008D19BF" w:rsidRDefault="00C5355E" w:rsidP="00C5355E">
            <w:pPr>
              <w:numPr>
                <w:ilvl w:val="0"/>
                <w:numId w:val="20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Monitorowanie operacji na plikach w lokalnych folderach komputera użytkownika.  </w:t>
            </w:r>
          </w:p>
          <w:p w14:paraId="2477D905" w14:textId="77777777" w:rsidR="00C5355E" w:rsidRPr="008D19BF" w:rsidRDefault="00C5355E" w:rsidP="00C5355E">
            <w:pPr>
              <w:numPr>
                <w:ilvl w:val="0"/>
                <w:numId w:val="20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Definiowanie reguł monitorowanych folderów w postaci list. Monitorowanie operacji na plikach na udostępnionych zasobach sieciowych (udziałach) na urządzeniach nieobsługiwanych przez Agenta (np. macierze, NAS itp.) </w:t>
            </w:r>
            <w:r w:rsidRPr="008D19BF">
              <w:rPr>
                <w:rFonts w:eastAsia="Calibri"/>
                <w:i/>
                <w:iCs/>
                <w:color w:val="auto"/>
                <w:sz w:val="20"/>
                <w:szCs w:val="20"/>
                <w:lang w:eastAsia="en-US"/>
              </w:rPr>
              <w:lastRenderedPageBreak/>
              <w:t>Integracja z Active Directory - zarządzanie prawami dostępu przypisanymi do użytkowników oraz grup domenowych.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24CD5734"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r w:rsidR="00C5355E" w:rsidRPr="008D19BF" w14:paraId="51B92E76"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6912FF00"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9. 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18CD956B"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Zarządzanie czasem i analizowanie aktywności użytkowników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1E9EB5C" w14:textId="77777777" w:rsidR="00C5355E" w:rsidRPr="008D19BF" w:rsidRDefault="00C5355E" w:rsidP="00C5355E">
            <w:pPr>
              <w:numPr>
                <w:ilvl w:val="0"/>
                <w:numId w:val="20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oznaczenia sesji aktywności jako czas prywatny gdy pracownik wykonuje czynności prywatne na sprzęcie firmowym.  </w:t>
            </w:r>
          </w:p>
          <w:p w14:paraId="25F6F8D2" w14:textId="77777777" w:rsidR="00C5355E" w:rsidRPr="008D19BF" w:rsidRDefault="00C5355E" w:rsidP="00C5355E">
            <w:pPr>
              <w:numPr>
                <w:ilvl w:val="0"/>
                <w:numId w:val="20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Użytkownik może przeglądać swoje historyczne dane, wybierając okres aktywności, który go interesuje.  </w:t>
            </w:r>
          </w:p>
          <w:p w14:paraId="0EB4664F" w14:textId="77777777" w:rsidR="00C5355E" w:rsidRPr="008D19BF" w:rsidRDefault="00C5355E" w:rsidP="00C5355E">
            <w:pPr>
              <w:numPr>
                <w:ilvl w:val="0"/>
                <w:numId w:val="20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Zastosowane reguły powinny pozwalać zidentyfikować różnego rodzaju rozpraszacze i nieefektywne działania.  </w:t>
            </w:r>
          </w:p>
          <w:p w14:paraId="39C5AC4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Dostęp powinien być realizowany przez przeglądarkę internetową, a strona powinna być wyświetlana w trybie jasnym lub ciemnym. </w:t>
            </w:r>
          </w:p>
          <w:p w14:paraId="6F6E255C" w14:textId="77777777" w:rsidR="00C5355E" w:rsidRPr="008D19BF" w:rsidRDefault="00C5355E" w:rsidP="00C5355E">
            <w:pPr>
              <w:numPr>
                <w:ilvl w:val="0"/>
                <w:numId w:val="20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Statystyki czasu pracy i osobistej aktywności w wybranym przedziale czasu. </w:t>
            </w:r>
          </w:p>
          <w:p w14:paraId="6F9C1BE7" w14:textId="77777777" w:rsidR="00C5355E" w:rsidRPr="008D19BF" w:rsidRDefault="00C5355E" w:rsidP="00C5355E">
            <w:pPr>
              <w:numPr>
                <w:ilvl w:val="0"/>
                <w:numId w:val="20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Lista odwiedzanych stron internetowych i aplikacji wraz ze spędzonym na nich czasem. </w:t>
            </w:r>
          </w:p>
          <w:p w14:paraId="52E752E5" w14:textId="77777777" w:rsidR="00C5355E" w:rsidRPr="008D19BF" w:rsidRDefault="00C5355E" w:rsidP="00C5355E">
            <w:pPr>
              <w:numPr>
                <w:ilvl w:val="0"/>
                <w:numId w:val="21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Podgląd listy użytkowników korzystających z wybranej aplikacji we wskazanym zakresie czasu. </w:t>
            </w:r>
          </w:p>
          <w:p w14:paraId="0F63FD47" w14:textId="77777777" w:rsidR="00C5355E" w:rsidRPr="008D19BF" w:rsidRDefault="00C5355E" w:rsidP="00C5355E">
            <w:pPr>
              <w:numPr>
                <w:ilvl w:val="0"/>
                <w:numId w:val="21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Statystyki popularności stron i aplikacji w organizacji, grupie i u poszczególnych użytkowników. </w:t>
            </w:r>
          </w:p>
          <w:p w14:paraId="09F8375B" w14:textId="77777777" w:rsidR="00C5355E" w:rsidRPr="008D19BF" w:rsidRDefault="00C5355E" w:rsidP="00C5355E">
            <w:pPr>
              <w:numPr>
                <w:ilvl w:val="0"/>
                <w:numId w:val="21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Ocena produktywności użytkownika na podstawie czasu spędzonego w aplikacjach i na stronach internetowych. </w:t>
            </w:r>
          </w:p>
          <w:p w14:paraId="12705822" w14:textId="77777777" w:rsidR="00C5355E" w:rsidRPr="008D19BF" w:rsidRDefault="00C5355E" w:rsidP="00C5355E">
            <w:pPr>
              <w:numPr>
                <w:ilvl w:val="0"/>
                <w:numId w:val="21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Grupowanie stron internetowych i aplikacji z podziałem na: produktywne, neutralne i nieproduktywne. </w:t>
            </w:r>
          </w:p>
          <w:p w14:paraId="7AF1BB0F" w14:textId="77777777" w:rsidR="00C5355E" w:rsidRPr="008D19BF" w:rsidRDefault="00C5355E" w:rsidP="00C5355E">
            <w:pPr>
              <w:numPr>
                <w:ilvl w:val="0"/>
                <w:numId w:val="21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 xml:space="preserve">Możliwość przypisywania wyjątków produktywności dla określonych grup użytkowników w przypadku aplikacji globalnie sklasyfikowanych jako </w:t>
            </w:r>
            <w:r w:rsidRPr="008D19BF">
              <w:rPr>
                <w:rFonts w:eastAsia="Calibri"/>
                <w:i/>
                <w:iCs/>
                <w:color w:val="auto"/>
                <w:sz w:val="20"/>
                <w:szCs w:val="20"/>
                <w:lang w:eastAsia="en-US"/>
              </w:rPr>
              <w:lastRenderedPageBreak/>
              <w:t>nieproduktywne co pozwala na sklasyfikowanie aktywności użytkowników będących członkami takiej grupy jako produktywnej przy ocenie ich pracy. </w:t>
            </w:r>
          </w:p>
          <w:p w14:paraId="26A21CD2" w14:textId="77777777" w:rsidR="00C5355E" w:rsidRPr="008D19BF" w:rsidRDefault="00C5355E" w:rsidP="00C5355E">
            <w:pPr>
              <w:numPr>
                <w:ilvl w:val="0"/>
                <w:numId w:val="21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Jednoczesna edycja klasyfikacji aplikacji pod kątem oceny produktywności oraz przeznaczenia (kategoryzowanie). </w:t>
            </w:r>
          </w:p>
          <w:p w14:paraId="34386D32" w14:textId="77777777" w:rsidR="00C5355E" w:rsidRPr="008D19BF" w:rsidRDefault="00C5355E" w:rsidP="00C5355E">
            <w:pPr>
              <w:numPr>
                <w:ilvl w:val="0"/>
                <w:numId w:val="21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Wskaźnik czasu poświęconego na aktywność produktywną. </w:t>
            </w:r>
          </w:p>
          <w:p w14:paraId="73C1E6E3" w14:textId="77777777" w:rsidR="00C5355E" w:rsidRPr="008D19BF" w:rsidRDefault="00C5355E" w:rsidP="00C5355E">
            <w:pPr>
              <w:numPr>
                <w:ilvl w:val="0"/>
                <w:numId w:val="21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Definiowanie wymaganego progu produktywności i limitu nieproduktywności, możliwość włączenia dla nich alarmów e-mail. </w:t>
            </w:r>
          </w:p>
          <w:p w14:paraId="70C3767E" w14:textId="77777777" w:rsidR="00C5355E" w:rsidRPr="008D19BF" w:rsidRDefault="00C5355E" w:rsidP="00C5355E">
            <w:pPr>
              <w:numPr>
                <w:ilvl w:val="0"/>
                <w:numId w:val="218"/>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Przypisywanie kategorii aplikacjom i stronom internetowym, np. Biuro, Rozrywka - predefiniowana lista kategorii z możliwością edycji. </w:t>
            </w:r>
          </w:p>
          <w:p w14:paraId="15A5AC7F" w14:textId="77777777" w:rsidR="00C5355E" w:rsidRPr="008D19BF" w:rsidRDefault="00C5355E" w:rsidP="00C5355E">
            <w:pPr>
              <w:numPr>
                <w:ilvl w:val="0"/>
                <w:numId w:val="219"/>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Lista kontaktów w organizacji z wbudowaną wyszukiwarką dostępna dla każdego pracownika w organizacji z możliwością ukrycia wybranych kontaktów.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FD74D32"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r w:rsidR="00C5355E" w:rsidRPr="008D19BF" w14:paraId="21E2C0B1" w14:textId="77777777" w:rsidTr="00840377">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483840A7"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10. 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31153411"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Gwarancja, wsparcie serwisowe </w:t>
            </w:r>
          </w:p>
          <w:p w14:paraId="157B2B26"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1330269" w14:textId="77777777" w:rsidR="00C5355E" w:rsidRPr="008D19BF" w:rsidRDefault="00C5355E" w:rsidP="00C5355E">
            <w:pPr>
              <w:numPr>
                <w:ilvl w:val="0"/>
                <w:numId w:val="220"/>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Wsparcie techniczne przez min. rok od dnia podpisania protokołu odbioru </w:t>
            </w:r>
          </w:p>
          <w:p w14:paraId="0CF03311" w14:textId="77777777" w:rsidR="00C5355E" w:rsidRPr="008D19BF" w:rsidRDefault="00C5355E" w:rsidP="00C5355E">
            <w:pPr>
              <w:numPr>
                <w:ilvl w:val="0"/>
                <w:numId w:val="221"/>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W ramach wsparcia technicznego możliwość instalowania wszelkich aktualizacji oprogramowania, które zostaną wydane w czasie obowiązywania wsparcia, w tym aktualizacji obejmujących przejście na wyższą wersję oprogramowania. </w:t>
            </w:r>
          </w:p>
          <w:p w14:paraId="75E3BA23" w14:textId="77777777" w:rsidR="00C5355E" w:rsidRPr="008D19BF" w:rsidRDefault="00C5355E" w:rsidP="00C5355E">
            <w:pPr>
              <w:numPr>
                <w:ilvl w:val="0"/>
                <w:numId w:val="222"/>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Telefoniczne i mailowe wsparcie techniczne dla oprogramowania  </w:t>
            </w:r>
          </w:p>
          <w:p w14:paraId="3C68BBF0" w14:textId="77777777" w:rsidR="00C5355E" w:rsidRPr="008D19BF" w:rsidRDefault="00C5355E" w:rsidP="00C5355E">
            <w:pPr>
              <w:numPr>
                <w:ilvl w:val="0"/>
                <w:numId w:val="223"/>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Dokonywanie przez Producenta szczegółowej analizy zgłoszonych przypadków (logów). </w:t>
            </w:r>
          </w:p>
          <w:p w14:paraId="18FEBD55" w14:textId="77777777" w:rsidR="00C5355E" w:rsidRPr="008D19BF" w:rsidRDefault="00C5355E" w:rsidP="00C5355E">
            <w:pPr>
              <w:numPr>
                <w:ilvl w:val="0"/>
                <w:numId w:val="224"/>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Świadczenie przez Producenta pomocy w formie sesji zdalnych. </w:t>
            </w:r>
          </w:p>
          <w:p w14:paraId="7FB222DE" w14:textId="77777777" w:rsidR="00C5355E" w:rsidRPr="008D19BF" w:rsidRDefault="00C5355E" w:rsidP="00C5355E">
            <w:pPr>
              <w:numPr>
                <w:ilvl w:val="0"/>
                <w:numId w:val="225"/>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Czas reakcji na zgłoszenie nie dłuższy niż następny dzień roboczy. </w:t>
            </w:r>
          </w:p>
          <w:p w14:paraId="6FF0994E" w14:textId="77777777" w:rsidR="00C5355E" w:rsidRPr="008D19BF" w:rsidRDefault="00C5355E" w:rsidP="00C5355E">
            <w:pPr>
              <w:numPr>
                <w:ilvl w:val="0"/>
                <w:numId w:val="226"/>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t>Możliwość przedłużenia wsparcia o kolejny rok </w:t>
            </w:r>
          </w:p>
          <w:p w14:paraId="7C362C82" w14:textId="77777777" w:rsidR="00C5355E" w:rsidRPr="008D19BF" w:rsidRDefault="00C5355E" w:rsidP="00C5355E">
            <w:pPr>
              <w:numPr>
                <w:ilvl w:val="0"/>
                <w:numId w:val="227"/>
              </w:numPr>
              <w:suppressAutoHyphens w:val="0"/>
              <w:spacing w:after="160" w:line="259" w:lineRule="auto"/>
              <w:ind w:right="0"/>
              <w:jc w:val="left"/>
              <w:rPr>
                <w:rFonts w:eastAsia="Calibri"/>
                <w:i/>
                <w:iCs/>
                <w:color w:val="auto"/>
                <w:sz w:val="20"/>
                <w:szCs w:val="20"/>
                <w:lang w:eastAsia="en-US"/>
              </w:rPr>
            </w:pPr>
            <w:r w:rsidRPr="008D19BF">
              <w:rPr>
                <w:rFonts w:eastAsia="Calibri"/>
                <w:i/>
                <w:iCs/>
                <w:color w:val="auto"/>
                <w:sz w:val="20"/>
                <w:szCs w:val="20"/>
                <w:lang w:eastAsia="en-US"/>
              </w:rPr>
              <w:lastRenderedPageBreak/>
              <w:t>Możliwość rozszerzenia oprogramowania o dodatkowe licencje i moduły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5567C13" w14:textId="77777777" w:rsidR="00C5355E" w:rsidRPr="008D19BF" w:rsidRDefault="00C5355E" w:rsidP="005C181E">
            <w:pPr>
              <w:suppressAutoHyphens w:val="0"/>
              <w:spacing w:after="160" w:line="259" w:lineRule="auto"/>
              <w:ind w:left="0" w:right="0" w:firstLine="0"/>
              <w:jc w:val="left"/>
              <w:rPr>
                <w:rFonts w:eastAsia="Calibri"/>
                <w:i/>
                <w:iCs/>
                <w:color w:val="auto"/>
                <w:sz w:val="20"/>
                <w:szCs w:val="20"/>
                <w:lang w:eastAsia="en-US"/>
              </w:rPr>
            </w:pPr>
            <w:r w:rsidRPr="008D19BF">
              <w:rPr>
                <w:rFonts w:eastAsia="Calibri"/>
                <w:i/>
                <w:iCs/>
                <w:color w:val="auto"/>
                <w:sz w:val="20"/>
                <w:szCs w:val="20"/>
                <w:lang w:eastAsia="en-US"/>
              </w:rPr>
              <w:lastRenderedPageBreak/>
              <w:t> </w:t>
            </w:r>
          </w:p>
        </w:tc>
      </w:tr>
    </w:tbl>
    <w:p w14:paraId="13070D56" w14:textId="77777777" w:rsidR="00C5355E" w:rsidRPr="008D19BF" w:rsidRDefault="00C5355E" w:rsidP="00C5355E">
      <w:pPr>
        <w:suppressAutoHyphens w:val="0"/>
        <w:spacing w:after="160" w:line="259" w:lineRule="auto"/>
        <w:ind w:left="0" w:right="0" w:firstLine="0"/>
        <w:jc w:val="left"/>
        <w:rPr>
          <w:rFonts w:eastAsia="Calibri"/>
          <w:i/>
          <w:iCs/>
          <w:color w:val="auto"/>
          <w:sz w:val="20"/>
          <w:szCs w:val="20"/>
          <w:lang w:eastAsia="en-US"/>
        </w:rPr>
      </w:pPr>
    </w:p>
    <w:p w14:paraId="10975737" w14:textId="77777777" w:rsidR="00C5355E" w:rsidRPr="008D19BF" w:rsidRDefault="00C5355E" w:rsidP="00C5355E">
      <w:pPr>
        <w:suppressAutoHyphens w:val="0"/>
        <w:spacing w:after="160" w:line="259" w:lineRule="auto"/>
        <w:ind w:left="0" w:right="0" w:firstLine="0"/>
        <w:jc w:val="left"/>
        <w:rPr>
          <w:rFonts w:eastAsia="Aptos"/>
          <w:color w:val="auto"/>
          <w:kern w:val="2"/>
          <w:sz w:val="20"/>
          <w:szCs w:val="20"/>
          <w14:ligatures w14:val="standardContextual"/>
        </w:rPr>
      </w:pPr>
      <w:bookmarkStart w:id="22" w:name="_Hlk180483409"/>
      <w:r w:rsidRPr="008D19BF">
        <w:rPr>
          <w:rFonts w:eastAsia="Calibri"/>
          <w:i/>
          <w:iCs/>
          <w:color w:val="auto"/>
          <w:sz w:val="20"/>
          <w:szCs w:val="20"/>
          <w:lang w:eastAsia="en-US"/>
        </w:rPr>
        <w:t>Użyte powyżej nazwy własne są nazwami technologii, systemów operacyjnych lub oprogramowania używanego przez Zamawiającego w istniejących systemach informatycznych</w:t>
      </w:r>
    </w:p>
    <w:bookmarkEnd w:id="22"/>
    <w:p w14:paraId="7DE0DE78" w14:textId="7025A2FE" w:rsidR="00C5355E" w:rsidRPr="008D19BF" w:rsidRDefault="00C5355E" w:rsidP="00C5355E">
      <w:pPr>
        <w:suppressAutoHyphens w:val="0"/>
        <w:spacing w:after="160" w:line="256" w:lineRule="auto"/>
        <w:ind w:left="-76" w:right="0" w:firstLine="0"/>
        <w:jc w:val="left"/>
        <w:rPr>
          <w:sz w:val="20"/>
          <w:szCs w:val="20"/>
        </w:rPr>
      </w:pPr>
      <w:r w:rsidRPr="008D19BF">
        <w:rPr>
          <w:sz w:val="20"/>
          <w:szCs w:val="20"/>
        </w:rPr>
        <w:t xml:space="preserve"> </w:t>
      </w:r>
    </w:p>
    <w:tbl>
      <w:tblPr>
        <w:tblW w:w="14768"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2707"/>
        <w:gridCol w:w="7393"/>
        <w:gridCol w:w="3828"/>
      </w:tblGrid>
      <w:tr w:rsidR="00840377" w:rsidRPr="008D19BF" w14:paraId="1A107B1B" w14:textId="77777777" w:rsidTr="00CF63B1">
        <w:trPr>
          <w:trHeight w:val="300"/>
        </w:trPr>
        <w:tc>
          <w:tcPr>
            <w:tcW w:w="14768" w:type="dxa"/>
            <w:gridSpan w:val="4"/>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C5A94EF" w14:textId="1D26AF73" w:rsidR="00840377" w:rsidRPr="008D19BF" w:rsidRDefault="00840377" w:rsidP="005C181E">
            <w:pPr>
              <w:suppressAutoHyphens w:val="0"/>
              <w:spacing w:after="160" w:line="256" w:lineRule="auto"/>
              <w:ind w:left="-76" w:right="0" w:firstLine="0"/>
              <w:jc w:val="center"/>
              <w:rPr>
                <w:b/>
                <w:bCs/>
                <w:i/>
                <w:iCs/>
                <w:sz w:val="20"/>
                <w:szCs w:val="20"/>
              </w:rPr>
            </w:pPr>
            <w:r w:rsidRPr="008D19BF">
              <w:rPr>
                <w:b/>
                <w:bCs/>
                <w:i/>
                <w:iCs/>
                <w:sz w:val="20"/>
                <w:szCs w:val="20"/>
              </w:rPr>
              <w:t xml:space="preserve">II Zakup urządzenie do archiwizacji danych wraz ze wsparciem – 1 szt. </w:t>
            </w:r>
          </w:p>
        </w:tc>
      </w:tr>
      <w:tr w:rsidR="00C5355E" w:rsidRPr="008D19BF" w14:paraId="0F053B22"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6C38CD1" w14:textId="77777777" w:rsidR="00C5355E" w:rsidRPr="008D19BF" w:rsidRDefault="00C5355E" w:rsidP="005C181E">
            <w:pPr>
              <w:suppressAutoHyphens w:val="0"/>
              <w:spacing w:after="160" w:line="256" w:lineRule="auto"/>
              <w:ind w:left="-76" w:right="0" w:firstLine="0"/>
              <w:jc w:val="center"/>
              <w:rPr>
                <w:sz w:val="20"/>
                <w:szCs w:val="20"/>
              </w:rPr>
            </w:pPr>
            <w:r w:rsidRPr="008D19BF">
              <w:rPr>
                <w:b/>
                <w:bCs/>
                <w:sz w:val="20"/>
                <w:szCs w:val="20"/>
              </w:rPr>
              <w:t>LP.</w:t>
            </w:r>
          </w:p>
        </w:tc>
        <w:tc>
          <w:tcPr>
            <w:tcW w:w="2707"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6FE0512" w14:textId="77777777" w:rsidR="00C5355E" w:rsidRPr="008D19BF" w:rsidRDefault="00C5355E" w:rsidP="005C181E">
            <w:pPr>
              <w:suppressAutoHyphens w:val="0"/>
              <w:spacing w:after="160" w:line="256" w:lineRule="auto"/>
              <w:ind w:left="-76" w:right="0" w:firstLine="0"/>
              <w:jc w:val="center"/>
              <w:rPr>
                <w:sz w:val="20"/>
                <w:szCs w:val="20"/>
              </w:rPr>
            </w:pPr>
            <w:r w:rsidRPr="008D19BF">
              <w:rPr>
                <w:b/>
                <w:bCs/>
                <w:sz w:val="20"/>
                <w:szCs w:val="20"/>
              </w:rPr>
              <w:t>Przedmiot zamówienia</w:t>
            </w:r>
          </w:p>
        </w:tc>
        <w:tc>
          <w:tcPr>
            <w:tcW w:w="7393"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A154088" w14:textId="77777777" w:rsidR="00C5355E" w:rsidRPr="008D19BF" w:rsidRDefault="00C5355E" w:rsidP="005C181E">
            <w:pPr>
              <w:suppressAutoHyphens w:val="0"/>
              <w:spacing w:after="160" w:line="256" w:lineRule="auto"/>
              <w:ind w:left="284" w:right="0" w:firstLine="0"/>
              <w:jc w:val="left"/>
              <w:rPr>
                <w:sz w:val="20"/>
                <w:szCs w:val="20"/>
              </w:rPr>
            </w:pPr>
            <w:r w:rsidRPr="008D19BF">
              <w:rPr>
                <w:b/>
                <w:bCs/>
                <w:sz w:val="20"/>
                <w:szCs w:val="20"/>
              </w:rPr>
              <w:t>Opis przedmiotu zamówienia/ parametry wymagane</w:t>
            </w:r>
            <w:r w:rsidRPr="008D19BF">
              <w:rPr>
                <w:sz w:val="20"/>
                <w:szCs w:val="20"/>
              </w:rPr>
              <w:t> </w:t>
            </w:r>
          </w:p>
        </w:tc>
        <w:tc>
          <w:tcPr>
            <w:tcW w:w="3828"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C5975B2" w14:textId="77777777" w:rsidR="00C5355E" w:rsidRPr="008D19BF" w:rsidRDefault="00C5355E" w:rsidP="005C181E">
            <w:pPr>
              <w:suppressAutoHyphens w:val="0"/>
              <w:spacing w:after="160" w:line="256" w:lineRule="auto"/>
              <w:ind w:left="-76" w:right="0" w:firstLine="0"/>
              <w:jc w:val="center"/>
              <w:rPr>
                <w:sz w:val="20"/>
                <w:szCs w:val="20"/>
              </w:rPr>
            </w:pPr>
            <w:r w:rsidRPr="008D19BF">
              <w:rPr>
                <w:b/>
                <w:bCs/>
                <w:sz w:val="20"/>
                <w:szCs w:val="20"/>
              </w:rPr>
              <w:t>Parametry oferowane (podać)</w:t>
            </w:r>
            <w:r w:rsidRPr="008D19BF">
              <w:rPr>
                <w:sz w:val="20"/>
                <w:szCs w:val="20"/>
              </w:rPr>
              <w:t> </w:t>
            </w:r>
          </w:p>
        </w:tc>
      </w:tr>
      <w:tr w:rsidR="00C5355E" w:rsidRPr="008D19BF" w14:paraId="411A456C"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56BA386E" w14:textId="77777777" w:rsidR="00C5355E" w:rsidRPr="008D19BF" w:rsidRDefault="00C5355E" w:rsidP="00C5355E">
            <w:pPr>
              <w:numPr>
                <w:ilvl w:val="0"/>
                <w:numId w:val="228"/>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4113ACD3"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Zarządzanie i magazyny</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2ADA04D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 Sprzęt musi być fabrycznie nowy, rok produkcji nie starszy niż 2024 r.</w:t>
            </w:r>
          </w:p>
          <w:p w14:paraId="08F7FB4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2. System powinien być dostarczony w ramach sprzętowego </w:t>
            </w:r>
            <w:proofErr w:type="spellStart"/>
            <w:r w:rsidRPr="008D19BF">
              <w:rPr>
                <w:sz w:val="20"/>
                <w:szCs w:val="20"/>
              </w:rPr>
              <w:t>appliance</w:t>
            </w:r>
            <w:proofErr w:type="spellEnd"/>
            <w:r w:rsidRPr="008D19BF">
              <w:rPr>
                <w:sz w:val="20"/>
                <w:szCs w:val="20"/>
              </w:rPr>
              <w:t xml:space="preserve"> z</w:t>
            </w:r>
          </w:p>
          <w:p w14:paraId="2C6EB5F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zainstalowanymi i skonfigurowanymi wszystkim usługami, niezbędnymi do pracy</w:t>
            </w:r>
          </w:p>
          <w:p w14:paraId="2E47BE4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systemu.</w:t>
            </w:r>
          </w:p>
          <w:p w14:paraId="6B68CF41" w14:textId="32282428" w:rsidR="00C5355E" w:rsidRPr="008D19BF" w:rsidRDefault="00C5355E" w:rsidP="00112059">
            <w:pPr>
              <w:suppressAutoHyphens w:val="0"/>
              <w:spacing w:after="160" w:line="256" w:lineRule="auto"/>
              <w:ind w:left="284" w:right="0" w:firstLine="0"/>
              <w:jc w:val="left"/>
              <w:rPr>
                <w:sz w:val="20"/>
                <w:szCs w:val="20"/>
              </w:rPr>
            </w:pPr>
            <w:r w:rsidRPr="008D19BF">
              <w:rPr>
                <w:sz w:val="20"/>
                <w:szCs w:val="20"/>
              </w:rPr>
              <w:t>3. Rozwiązanie musi spełniać minimalne poniższe wymagania sprzętowe:</w:t>
            </w:r>
          </w:p>
          <w:p w14:paraId="2EE3EA3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a. Obudowa </w:t>
            </w:r>
            <w:proofErr w:type="spellStart"/>
            <w:r w:rsidRPr="008D19BF">
              <w:rPr>
                <w:sz w:val="20"/>
                <w:szCs w:val="20"/>
              </w:rPr>
              <w:t>rack</w:t>
            </w:r>
            <w:proofErr w:type="spellEnd"/>
            <w:r w:rsidRPr="008D19BF">
              <w:rPr>
                <w:sz w:val="20"/>
                <w:szCs w:val="20"/>
              </w:rPr>
              <w:t xml:space="preserve"> rozmiar: 1U</w:t>
            </w:r>
          </w:p>
          <w:p w14:paraId="789D5F0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b. Procesor: min. 6 rdzeni, min. 12 wątków. Minimalna częstotliwość bazowa</w:t>
            </w:r>
          </w:p>
          <w:p w14:paraId="4854677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procesora 2.9GHz</w:t>
            </w:r>
          </w:p>
          <w:p w14:paraId="69120FE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c. Pamięć RAM: 16GB DDR4</w:t>
            </w:r>
          </w:p>
          <w:p w14:paraId="74F807C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d. Przestrzeń dostępna na przechowywanie danych:</w:t>
            </w:r>
          </w:p>
          <w:p w14:paraId="6A500DE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Min. 14TB po RAID 5</w:t>
            </w:r>
          </w:p>
          <w:p w14:paraId="1C31327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e. Osobne dyski SSD M.2 </w:t>
            </w:r>
            <w:proofErr w:type="spellStart"/>
            <w:r w:rsidRPr="008D19BF">
              <w:rPr>
                <w:sz w:val="20"/>
                <w:szCs w:val="20"/>
              </w:rPr>
              <w:t>nVME</w:t>
            </w:r>
            <w:proofErr w:type="spellEnd"/>
            <w:r w:rsidRPr="008D19BF">
              <w:rPr>
                <w:sz w:val="20"/>
                <w:szCs w:val="20"/>
              </w:rPr>
              <w:t xml:space="preserve"> działające w RAID1 w celu instalacji warstwy</w:t>
            </w:r>
          </w:p>
          <w:p w14:paraId="26694B1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oprogramowania i systemu operacyjnego,</w:t>
            </w:r>
          </w:p>
          <w:p w14:paraId="30722E49"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lastRenderedPageBreak/>
              <w:t>f.Redundantne</w:t>
            </w:r>
            <w:proofErr w:type="spellEnd"/>
            <w:r w:rsidRPr="008D19BF">
              <w:rPr>
                <w:sz w:val="20"/>
                <w:szCs w:val="20"/>
              </w:rPr>
              <w:t xml:space="preserve"> zasilanie,</w:t>
            </w:r>
          </w:p>
          <w:p w14:paraId="27666F3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g. Interfejsy sieciowe:</w:t>
            </w:r>
          </w:p>
          <w:p w14:paraId="1FC4D8B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Min. 2szt. Ethernet 1Gb,</w:t>
            </w:r>
          </w:p>
          <w:p w14:paraId="5DBA882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h. Gwarancja NBD on-</w:t>
            </w:r>
            <w:proofErr w:type="spellStart"/>
            <w:r w:rsidRPr="008D19BF">
              <w:rPr>
                <w:sz w:val="20"/>
                <w:szCs w:val="20"/>
              </w:rPr>
              <w:t>premise</w:t>
            </w:r>
            <w:proofErr w:type="spellEnd"/>
            <w:r w:rsidRPr="008D19BF">
              <w:rPr>
                <w:sz w:val="20"/>
                <w:szCs w:val="20"/>
              </w:rPr>
              <w:t xml:space="preserve"> o czasie trwania analogicznym do trwania</w:t>
            </w:r>
          </w:p>
          <w:p w14:paraId="5805DEF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wsparcia technicznego dla oprogramowania.</w:t>
            </w:r>
          </w:p>
          <w:p w14:paraId="7447764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 Produkt dostępny w polskiej wersji językowej.</w:t>
            </w:r>
          </w:p>
          <w:p w14:paraId="7492809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 Konsola zarządzająca dostępna z poziomu przeglądarki internetowej</w:t>
            </w:r>
          </w:p>
          <w:p w14:paraId="335C6DE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 System musi umożliwiać tworzenie kopii zapasowych na poziomie dysków</w:t>
            </w:r>
          </w:p>
          <w:p w14:paraId="7BF2498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7. System musi umożliwiać tworzenie kopii zapasowych na poziomie plików i folderów</w:t>
            </w:r>
          </w:p>
          <w:p w14:paraId="18FAD85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8. System musi umożliwiać replikację kopii zapasowych do wielu lokalizacji docelowych</w:t>
            </w:r>
          </w:p>
          <w:p w14:paraId="6A4A72D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9. System musi umożliwiać tworzenie kopii zapasowych i przywracanie systemów wykorzystujących UEFI/GPT</w:t>
            </w:r>
          </w:p>
          <w:p w14:paraId="4523CDB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10. System musi umożliwiać współpracę z usługą kopiowania woluminów w tle (VSS) firmy Microsoft</w:t>
            </w:r>
          </w:p>
          <w:p w14:paraId="0998914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11. Możliwość zdefiniowania limitu przepustowości sieciowej z jakiej ma korzystać oprogramowanie backupowe</w:t>
            </w:r>
          </w:p>
          <w:p w14:paraId="3D09D41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12. System zarządzania nie może być oparty o relacyjne bazy danych.</w:t>
            </w:r>
          </w:p>
          <w:p w14:paraId="3D1A4FE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13. Rozwiązanie działa w architekturze wykluczającej pojedynczy punkt awarii (awaria jednego z komponentów nie spowoduje przestoju w procesie tworzenia kopii zapasowej).</w:t>
            </w:r>
          </w:p>
          <w:p w14:paraId="3577E05B"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 xml:space="preserve">14. Rozwiązanie zapewnia zoptymalizowaną trasę transmisji danych poprzez możliwość wybrania dowolnego </w:t>
            </w:r>
            <w:proofErr w:type="spellStart"/>
            <w:r w:rsidRPr="008D19BF">
              <w:rPr>
                <w:sz w:val="20"/>
                <w:szCs w:val="20"/>
              </w:rPr>
              <w:t>workera</w:t>
            </w:r>
            <w:proofErr w:type="spellEnd"/>
            <w:r w:rsidRPr="008D19BF">
              <w:rPr>
                <w:sz w:val="20"/>
                <w:szCs w:val="20"/>
              </w:rPr>
              <w:t xml:space="preserve"> (urządzenia, które odpowiadać będzie za pobieranie danych z konkretnych usług) oraz </w:t>
            </w:r>
            <w:proofErr w:type="spellStart"/>
            <w:r w:rsidRPr="008D19BF">
              <w:rPr>
                <w:sz w:val="20"/>
                <w:szCs w:val="20"/>
              </w:rPr>
              <w:t>browsera</w:t>
            </w:r>
            <w:proofErr w:type="spellEnd"/>
            <w:r w:rsidRPr="008D19BF">
              <w:rPr>
                <w:sz w:val="20"/>
                <w:szCs w:val="20"/>
              </w:rPr>
              <w:t xml:space="preserve"> (urządzenia, które będzie wykorzystywane do przeszukiwania m.in. magazynów).</w:t>
            </w:r>
          </w:p>
          <w:p w14:paraId="52E6C69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15. Aplikacje klienckie powinny wysyłać dane z kopii zapasowej bezpośrednio na wskazany magazyn – serwer backupu/usługa zarządzania, ani żaden inny element Systemu, nie powinien brać udziału w przesyłaniu danych.</w:t>
            </w:r>
          </w:p>
          <w:p w14:paraId="7A5C9BC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16. Rozwiązanie musi być systemem </w:t>
            </w:r>
            <w:proofErr w:type="spellStart"/>
            <w:r w:rsidRPr="008D19BF">
              <w:rPr>
                <w:sz w:val="20"/>
                <w:szCs w:val="20"/>
              </w:rPr>
              <w:t>multi</w:t>
            </w:r>
            <w:proofErr w:type="spellEnd"/>
            <w:r w:rsidRPr="008D19BF">
              <w:rPr>
                <w:sz w:val="20"/>
                <w:szCs w:val="20"/>
              </w:rPr>
              <w:t>-</w:t>
            </w:r>
            <w:proofErr w:type="spellStart"/>
            <w:r w:rsidRPr="008D19BF">
              <w:rPr>
                <w:sz w:val="20"/>
                <w:szCs w:val="20"/>
              </w:rPr>
              <w:t>storage</w:t>
            </w:r>
            <w:proofErr w:type="spellEnd"/>
            <w:r w:rsidRPr="008D19BF">
              <w:rPr>
                <w:sz w:val="20"/>
                <w:szCs w:val="20"/>
              </w:rPr>
              <w:t>-owym i umożliwia tworzenie wielu repozytoriów danych jednocześnie również na innych środowiskach jako przestrzeń do replikacji danych.</w:t>
            </w:r>
          </w:p>
          <w:p w14:paraId="4DD0880B"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17. System musi oferować mechanizm składowania kopii backupowych (retencja danych) w nieskończoność lub oparty o czas i cykle.</w:t>
            </w:r>
          </w:p>
          <w:p w14:paraId="53FFDFB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18. System pozwala administratorowi na ustawienie dowolnego harmonogramu replikacji danych pomiędzy dowolnymi wspieranymi magazynami.</w:t>
            </w:r>
          </w:p>
          <w:p w14:paraId="1A375C6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19. System musi umożliwiać wykonywanie kopii obrazu dysku, kopii plików i katalogów oraz kopii maszyn wirtualnych bez ich zatrzymywania z zachowaniem</w:t>
            </w:r>
          </w:p>
          <w:p w14:paraId="58DFE5B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stuprocentowej integralności i spójności danych wewnątrz wykonanej kopii</w:t>
            </w:r>
          </w:p>
          <w:p w14:paraId="207C1CE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zapasowej.</w:t>
            </w:r>
          </w:p>
          <w:p w14:paraId="546CD28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20. Rozwiązanie musi realizować funkcjonalność jednoczesnego backupu wielu</w:t>
            </w:r>
          </w:p>
          <w:p w14:paraId="6DD6843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strumieni danych na to samo urządzenie.</w:t>
            </w:r>
          </w:p>
          <w:p w14:paraId="599B7B7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21. Rozwiązanie zapewnia backup jednoprzebiegowy - nawet w przypadku wymagania </w:t>
            </w:r>
            <w:proofErr w:type="spellStart"/>
            <w:r w:rsidRPr="008D19BF">
              <w:rPr>
                <w:sz w:val="20"/>
                <w:szCs w:val="20"/>
              </w:rPr>
              <w:t>granularnego</w:t>
            </w:r>
            <w:proofErr w:type="spellEnd"/>
            <w:r w:rsidRPr="008D19BF">
              <w:rPr>
                <w:sz w:val="20"/>
                <w:szCs w:val="20"/>
              </w:rPr>
              <w:t xml:space="preserve"> odtworzenia.</w:t>
            </w:r>
          </w:p>
          <w:p w14:paraId="3CDC485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22. System musi umożliwiać automatyczne ponawianie prób utworzenia kopii zapasowej w przypadku wystąpienia błędu.</w:t>
            </w:r>
          </w:p>
          <w:p w14:paraId="69D00FB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23. Rozwiązanie powinno umożliwiać klonowanie planów kopii zapasowych, planów replikacji oraz planów testowego odtwarzania maszyn wirtualnych</w:t>
            </w:r>
          </w:p>
          <w:p w14:paraId="6DF7BEB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24. Rozwiązanie powinno umożliwiać uruchamianie przy zadaniach backupu dowolnych skryptów PRE/POST oraz po wykonaniu migawki VSS.</w:t>
            </w:r>
          </w:p>
          <w:p w14:paraId="545C472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25. System powinien umożliwiać definiowanie tzw. okna backupowego dla każdego z zadań w celu umożliwienia zarządzania obciążeniem sieci i uwzględnienia okien serwisowych występujących u Zamawiającego.</w:t>
            </w:r>
          </w:p>
          <w:p w14:paraId="7322608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26. System musi automatycznie dodawać do polityki i harmonogramu tworzenia backupów nowe źródła / maszyny wirtualnych, dodane do bieżącego środowiska (automatyzacja oparta na polityce tworzenia kopii).</w:t>
            </w:r>
          </w:p>
          <w:p w14:paraId="08DE388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27. Rozwiązanie musi udostępniać możliwość podglądu postępu działania dowolnego zadania, w tym zadania wykonywania kopii zapasowych, odtwarzania danych,</w:t>
            </w:r>
          </w:p>
          <w:p w14:paraId="502BFF2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testowego odtwarzania danych, usuwania danych oraz zadania odświeżania</w:t>
            </w:r>
          </w:p>
          <w:p w14:paraId="42E7EF5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zajętości magazynu na dane.</w:t>
            </w:r>
          </w:p>
          <w:p w14:paraId="56D54EE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28. Rozwiązanie musi posiadać system powiadamiania poprzez e-mail oraz </w:t>
            </w:r>
            <w:proofErr w:type="spellStart"/>
            <w:r w:rsidRPr="008D19BF">
              <w:rPr>
                <w:sz w:val="20"/>
                <w:szCs w:val="20"/>
              </w:rPr>
              <w:t>Slack</w:t>
            </w:r>
            <w:proofErr w:type="spellEnd"/>
            <w:r w:rsidRPr="008D19BF">
              <w:rPr>
                <w:sz w:val="20"/>
                <w:szCs w:val="20"/>
              </w:rPr>
              <w:t xml:space="preserve"> o zdarzeniach w następujących przypadkach: zadanie zostało zakończone pomyślnie, zadanie zostało zakończone z ostrzeżeniami, zadanie zostało zakończone z błędem, zadanie zostało anulowane, zadanie nie zostało uruchomione.</w:t>
            </w:r>
          </w:p>
          <w:p w14:paraId="504077D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29. System powinien umożliwiać wysyłanie powiadomień o statusie wykonanych zadań na dowolne adresy </w:t>
            </w:r>
            <w:proofErr w:type="spellStart"/>
            <w:r w:rsidRPr="008D19BF">
              <w:rPr>
                <w:sz w:val="20"/>
                <w:szCs w:val="20"/>
              </w:rPr>
              <w:t>webhook</w:t>
            </w:r>
            <w:proofErr w:type="spellEnd"/>
            <w:r w:rsidRPr="008D19BF">
              <w:rPr>
                <w:sz w:val="20"/>
                <w:szCs w:val="20"/>
              </w:rPr>
              <w:t>, podawane przez użytkownika,</w:t>
            </w:r>
          </w:p>
          <w:p w14:paraId="5441517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30. Oferowane rozwiązanie musi być dobrane pod względem wydajności w oparciu o najlepsze praktyki producenta.</w:t>
            </w:r>
          </w:p>
          <w:p w14:paraId="68DFE39A"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31. Rozwiązanie musi być wyskalowane, dobrane pod względem wymaganej</w:t>
            </w:r>
          </w:p>
          <w:p w14:paraId="702B77D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funkcjonalności i wydajności stosownie do ilości zabezpieczanych danych i obiektów z uwzględnieniem przyrostu danych (serwery, maszyny wirtualne, bazy danych itp.) zgodnie z opisem w zapytaniu ofertowym.</w:t>
            </w:r>
          </w:p>
          <w:p w14:paraId="4EA063D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32. Wydajność oferowanej konfiguracji musi być taka, aby wszystkie funkcje systemu były dostępne w chwili wdrożenia (np. </w:t>
            </w:r>
            <w:proofErr w:type="spellStart"/>
            <w:r w:rsidRPr="008D19BF">
              <w:rPr>
                <w:sz w:val="20"/>
                <w:szCs w:val="20"/>
              </w:rPr>
              <w:t>deduplikacja</w:t>
            </w:r>
            <w:proofErr w:type="spellEnd"/>
            <w:r w:rsidRPr="008D19BF">
              <w:rPr>
                <w:sz w:val="20"/>
                <w:szCs w:val="20"/>
              </w:rPr>
              <w:t xml:space="preserve">, kompresja, instancja </w:t>
            </w:r>
            <w:proofErr w:type="spellStart"/>
            <w:r w:rsidRPr="008D19BF">
              <w:rPr>
                <w:sz w:val="20"/>
                <w:szCs w:val="20"/>
              </w:rPr>
              <w:t>workerów</w:t>
            </w:r>
            <w:proofErr w:type="spellEnd"/>
            <w:r w:rsidRPr="008D19BF">
              <w:rPr>
                <w:sz w:val="20"/>
                <w:szCs w:val="20"/>
              </w:rPr>
              <w:t xml:space="preserve"> i </w:t>
            </w:r>
            <w:proofErr w:type="spellStart"/>
            <w:r w:rsidRPr="008D19BF">
              <w:rPr>
                <w:sz w:val="20"/>
                <w:szCs w:val="20"/>
              </w:rPr>
              <w:t>browserów</w:t>
            </w:r>
            <w:proofErr w:type="spellEnd"/>
            <w:r w:rsidRPr="008D19BF">
              <w:rPr>
                <w:sz w:val="20"/>
                <w:szCs w:val="20"/>
              </w:rPr>
              <w:t>, replikacja, testowe odtwarzanie maszyn wirtualnych).</w:t>
            </w:r>
          </w:p>
          <w:p w14:paraId="7A2323EA"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33. System pozwala na zmniejszenie rozmiaru przechowywanych i przesyłanych danych poprzez usuwanie zduplikowanych bloków danych ze źródła kopii pomiędzy wszystkimi źródłami w obrębie wszystkich kopii na magazynie danych.</w:t>
            </w:r>
          </w:p>
          <w:p w14:paraId="3125CF0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34. Proces </w:t>
            </w:r>
            <w:proofErr w:type="spellStart"/>
            <w:r w:rsidRPr="008D19BF">
              <w:rPr>
                <w:sz w:val="20"/>
                <w:szCs w:val="20"/>
              </w:rPr>
              <w:t>deduplikacji</w:t>
            </w:r>
            <w:proofErr w:type="spellEnd"/>
            <w:r w:rsidRPr="008D19BF">
              <w:rPr>
                <w:sz w:val="20"/>
                <w:szCs w:val="20"/>
              </w:rPr>
              <w:t xml:space="preserve"> musi być możliwy dla każdego z typów obsługiwanych</w:t>
            </w:r>
          </w:p>
          <w:p w14:paraId="128425A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magazynów.</w:t>
            </w:r>
          </w:p>
          <w:p w14:paraId="72A6011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35. Proces </w:t>
            </w:r>
            <w:proofErr w:type="spellStart"/>
            <w:r w:rsidRPr="008D19BF">
              <w:rPr>
                <w:sz w:val="20"/>
                <w:szCs w:val="20"/>
              </w:rPr>
              <w:t>deduplikacji</w:t>
            </w:r>
            <w:proofErr w:type="spellEnd"/>
            <w:r w:rsidRPr="008D19BF">
              <w:rPr>
                <w:sz w:val="20"/>
                <w:szCs w:val="20"/>
              </w:rPr>
              <w:t xml:space="preserve"> nie może wymagać instalacji żadnych dodatkowych</w:t>
            </w:r>
          </w:p>
          <w:p w14:paraId="6583AAE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komponentów, które będą pośredniczyły w zapisie danych z </w:t>
            </w:r>
            <w:proofErr w:type="spellStart"/>
            <w:r w:rsidRPr="008D19BF">
              <w:rPr>
                <w:sz w:val="20"/>
                <w:szCs w:val="20"/>
              </w:rPr>
              <w:t>deduplikowanych</w:t>
            </w:r>
            <w:proofErr w:type="spellEnd"/>
          </w:p>
          <w:p w14:paraId="073FABD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36. Proces </w:t>
            </w:r>
            <w:proofErr w:type="spellStart"/>
            <w:r w:rsidRPr="008D19BF">
              <w:rPr>
                <w:sz w:val="20"/>
                <w:szCs w:val="20"/>
              </w:rPr>
              <w:t>deduplikacji</w:t>
            </w:r>
            <w:proofErr w:type="spellEnd"/>
            <w:r w:rsidRPr="008D19BF">
              <w:rPr>
                <w:sz w:val="20"/>
                <w:szCs w:val="20"/>
              </w:rPr>
              <w:t xml:space="preserve"> nie może posiadać pojedynczego punktu awarii, tym samym musi być dostępny jednocześnie na każdym wspieranym magazynie na dane - również </w:t>
            </w:r>
            <w:proofErr w:type="spellStart"/>
            <w:r w:rsidRPr="008D19BF">
              <w:rPr>
                <w:sz w:val="20"/>
                <w:szCs w:val="20"/>
              </w:rPr>
              <w:t>replikacyjnych</w:t>
            </w:r>
            <w:proofErr w:type="spellEnd"/>
            <w:r w:rsidRPr="008D19BF">
              <w:rPr>
                <w:sz w:val="20"/>
                <w:szCs w:val="20"/>
              </w:rPr>
              <w:t xml:space="preserve">. Awaria jednego z magazynów na dane nie może wpłynąć na integralność </w:t>
            </w:r>
            <w:proofErr w:type="spellStart"/>
            <w:r w:rsidRPr="008D19BF">
              <w:rPr>
                <w:sz w:val="20"/>
                <w:szCs w:val="20"/>
              </w:rPr>
              <w:t>deduplikatów</w:t>
            </w:r>
            <w:proofErr w:type="spellEnd"/>
            <w:r w:rsidRPr="008D19BF">
              <w:rPr>
                <w:sz w:val="20"/>
                <w:szCs w:val="20"/>
              </w:rPr>
              <w:t xml:space="preserve">, jak i tablicy </w:t>
            </w:r>
            <w:proofErr w:type="spellStart"/>
            <w:r w:rsidRPr="008D19BF">
              <w:rPr>
                <w:sz w:val="20"/>
                <w:szCs w:val="20"/>
              </w:rPr>
              <w:t>deduplikatów</w:t>
            </w:r>
            <w:proofErr w:type="spellEnd"/>
            <w:r w:rsidRPr="008D19BF">
              <w:rPr>
                <w:sz w:val="20"/>
                <w:szCs w:val="20"/>
              </w:rPr>
              <w:t xml:space="preserve"> na innym magazynie.</w:t>
            </w:r>
          </w:p>
          <w:p w14:paraId="30B04E1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37. Proces </w:t>
            </w:r>
            <w:proofErr w:type="spellStart"/>
            <w:r w:rsidRPr="008D19BF">
              <w:rPr>
                <w:sz w:val="20"/>
                <w:szCs w:val="20"/>
              </w:rPr>
              <w:t>deduplikacji</w:t>
            </w:r>
            <w:proofErr w:type="spellEnd"/>
            <w:r w:rsidRPr="008D19BF">
              <w:rPr>
                <w:sz w:val="20"/>
                <w:szCs w:val="20"/>
              </w:rPr>
              <w:t xml:space="preserve"> realizowany jest blokiem o stałej wielkości, którego wielkość może zostać ustalona na etapie wdrożenia rozwiązania zgodnie z najlepszymi praktykami producenta.</w:t>
            </w:r>
          </w:p>
          <w:p w14:paraId="76B0B34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38. Proces szyfrowania kopii zapasowych nie może ograniczać procesu </w:t>
            </w:r>
            <w:proofErr w:type="spellStart"/>
            <w:r w:rsidRPr="008D19BF">
              <w:rPr>
                <w:sz w:val="20"/>
                <w:szCs w:val="20"/>
              </w:rPr>
              <w:t>deduplikacji</w:t>
            </w:r>
            <w:proofErr w:type="spellEnd"/>
            <w:r w:rsidRPr="008D19BF">
              <w:rPr>
                <w:sz w:val="20"/>
                <w:szCs w:val="20"/>
              </w:rPr>
              <w:t xml:space="preserve"> w ramach tego samego klucza szyfrującego.</w:t>
            </w:r>
          </w:p>
          <w:p w14:paraId="73DA8C5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39. Kompresja kopii zapasowych musi obsługiwać jeden z wymienionych algorytmów: LZ4, </w:t>
            </w:r>
            <w:proofErr w:type="spellStart"/>
            <w:r w:rsidRPr="008D19BF">
              <w:rPr>
                <w:sz w:val="20"/>
                <w:szCs w:val="20"/>
              </w:rPr>
              <w:t>ZStandard</w:t>
            </w:r>
            <w:proofErr w:type="spellEnd"/>
            <w:r w:rsidRPr="008D19BF">
              <w:rPr>
                <w:sz w:val="20"/>
                <w:szCs w:val="20"/>
              </w:rPr>
              <w:t>. Dodatkowo, musi umożliwiać określenie szczegółowego poziomu kompresji, w tym: niski, średni, wysoki.</w:t>
            </w:r>
          </w:p>
          <w:p w14:paraId="22471F5B"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40. Instalacja, modyfikacja ustawień, polityki tworzenia kopii zapasowej systemu nie może wymagać przerwania pracy lub restartu systemu.</w:t>
            </w:r>
          </w:p>
          <w:p w14:paraId="1D8AA4A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41. System musi pozwalać na automatyczne aktualizacje oprogramowania.</w:t>
            </w:r>
          </w:p>
          <w:p w14:paraId="6ADA5B4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42. System musi być w stanie kompresować i szyfrować zabezpieczone dane w</w:t>
            </w:r>
          </w:p>
          <w:p w14:paraId="55ED764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systemach NAS.</w:t>
            </w:r>
          </w:p>
          <w:p w14:paraId="11DEA15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43. System musi pozwalać na uruchomienie kontenerów Docker w dowolnych</w:t>
            </w:r>
          </w:p>
          <w:p w14:paraId="24E1290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urządzeniach NAS i innych środowiskach w celu ich zabezpieczenia.</w:t>
            </w:r>
          </w:p>
          <w:p w14:paraId="6CEFCCE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44. System tworzenia kopii zapasowej musi przechowywać dane w sposób zapewniający ich niezmienność (tzw. "</w:t>
            </w:r>
            <w:proofErr w:type="spellStart"/>
            <w:r w:rsidRPr="008D19BF">
              <w:rPr>
                <w:sz w:val="20"/>
                <w:szCs w:val="20"/>
              </w:rPr>
              <w:t>resilience</w:t>
            </w:r>
            <w:proofErr w:type="spellEnd"/>
            <w:r w:rsidRPr="008D19BF">
              <w:rPr>
                <w:sz w:val="20"/>
                <w:szCs w:val="20"/>
              </w:rPr>
              <w:t>"), dzięki czemu kopie zapasowe nie będą mogły zostać nadpisane lub zmodyfikowane przez cały okres ich przechowywania, retencji.</w:t>
            </w:r>
          </w:p>
          <w:p w14:paraId="4693BDB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45. System zarówno będzie przechowywać dane w kopii zapasowej w postaci</w:t>
            </w:r>
          </w:p>
          <w:p w14:paraId="2CE0DCC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zaszyfrowanej jak też ruch wewnątrz systemu również musi być szyfrowany.</w:t>
            </w:r>
          </w:p>
          <w:p w14:paraId="4982C85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46. Archiwum długoterminowych kopii zapasowych musi być szyfrowane, a odzyskiwanie z archiwum obsługiwane z tego samego interfejsu użytkownika, co inne przywracanie dane.</w:t>
            </w:r>
          </w:p>
          <w:p w14:paraId="394B6ED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47. System musi mieć mechanizmy chroniące przejęcie konta administratora oraz umożliwiać definiowanie dodatkowych uprawnień dla każdej z predefiniowanych ról użytkowników.</w:t>
            </w:r>
          </w:p>
          <w:p w14:paraId="1DE9114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48. System musi pozwalać na gradację uprawnień administratorów - umożliwia tworzenie wielu kont administracyjnych z dedykowanymi rolami oraz uprawnieniami, jak m. in.: </w:t>
            </w:r>
            <w:r w:rsidRPr="008D19BF">
              <w:rPr>
                <w:sz w:val="20"/>
                <w:szCs w:val="20"/>
                <w:lang w:val="en-US"/>
              </w:rPr>
              <w:t xml:space="preserve">system operator, backup operator, restore operator, viewer. </w:t>
            </w:r>
            <w:r w:rsidRPr="008D19BF">
              <w:rPr>
                <w:sz w:val="20"/>
                <w:szCs w:val="20"/>
              </w:rPr>
              <w:t>Dla każdej z tych ról system musi umożliwiać przypisywanie dodatkowych uprawnień, w tym możliwość zablokowania usuwania danych.</w:t>
            </w:r>
          </w:p>
          <w:p w14:paraId="114836A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49. Rozwiązanie musi posiadać możliwość nieodwracalnego usuwania danych z</w:t>
            </w:r>
          </w:p>
          <w:p w14:paraId="1A6522B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magazynu na dane w momencie spełnienia dodatkowych wymogów.</w:t>
            </w:r>
          </w:p>
          <w:p w14:paraId="34F1D15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50. W sytuacji, gdyby podstawowe urządzenie tworzenia kopii zapasowej było</w:t>
            </w:r>
          </w:p>
          <w:p w14:paraId="3BF826E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niedostępne, system musi posiadać możliwość przywrócenia z archiwum za pomocą innej instancji systemu dostarczonej przez tego samego producenta. tzn. archiwum musi zawierać wszystkie informacje konieczne do odzyskania.</w:t>
            </w:r>
          </w:p>
          <w:p w14:paraId="39F87BC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51. Rozwiązanie musi umożliwiać uruchomienie konsoli w chmurze producenta</w:t>
            </w:r>
          </w:p>
          <w:p w14:paraId="0CB051D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zlokalizowanej na terenie Polski, w celu umożliwienia dostępu do środowiska</w:t>
            </w:r>
          </w:p>
          <w:p w14:paraId="633F62F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zarządzania kopiami zapasowymi w przypadku czasowej niedostępności środowiska lokalnego.</w:t>
            </w:r>
          </w:p>
          <w:p w14:paraId="11C485B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52. System kopii zapasowej musi umożliwiać dostęp do konsoli administracyjnej z wielu stacji roboczych.</w:t>
            </w:r>
          </w:p>
          <w:p w14:paraId="3B4B354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53. System kopii zapasowej musi wykorzystywać mechanizmy śledzenia zmienionych plików przy zabezpieczaniu udziałów plikowych.</w:t>
            </w:r>
          </w:p>
          <w:p w14:paraId="4F4765D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54. System powinien posiadać predefiniowane schemat tworzenia kopii zapasowych, </w:t>
            </w:r>
            <w:r w:rsidRPr="008D19BF">
              <w:rPr>
                <w:sz w:val="20"/>
                <w:szCs w:val="20"/>
                <w:lang w:val="en-US"/>
              </w:rPr>
              <w:t>min. Custom, Basic, G-F-S, Forever incremental,</w:t>
            </w:r>
          </w:p>
          <w:p w14:paraId="011AD7C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55. Rozwiązanie musi obsługiwać kontrolę dostępu opartą na rolach (RBAC).</w:t>
            </w:r>
          </w:p>
          <w:p w14:paraId="7DD4ABA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56. Możliwość składowania utworzonych kopii zapasowych na magazynach chmurowych Amazon AWS, </w:t>
            </w:r>
            <w:proofErr w:type="spellStart"/>
            <w:r w:rsidRPr="008D19BF">
              <w:rPr>
                <w:sz w:val="20"/>
                <w:szCs w:val="20"/>
              </w:rPr>
              <w:t>Azure</w:t>
            </w:r>
            <w:proofErr w:type="spellEnd"/>
            <w:r w:rsidRPr="008D19BF">
              <w:rPr>
                <w:sz w:val="20"/>
                <w:szCs w:val="20"/>
              </w:rPr>
              <w:t xml:space="preserve">, Wasabi, Google </w:t>
            </w:r>
            <w:proofErr w:type="spellStart"/>
            <w:r w:rsidRPr="008D19BF">
              <w:rPr>
                <w:sz w:val="20"/>
                <w:szCs w:val="20"/>
              </w:rPr>
              <w:t>Cloud</w:t>
            </w:r>
            <w:proofErr w:type="spellEnd"/>
            <w:r w:rsidRPr="008D19BF">
              <w:rPr>
                <w:sz w:val="20"/>
                <w:szCs w:val="20"/>
              </w:rPr>
              <w:t xml:space="preserve"> Storage, </w:t>
            </w:r>
            <w:proofErr w:type="spellStart"/>
            <w:r w:rsidRPr="008D19BF">
              <w:rPr>
                <w:sz w:val="20"/>
                <w:szCs w:val="20"/>
              </w:rPr>
              <w:t>Backblaze</w:t>
            </w:r>
            <w:proofErr w:type="spellEnd"/>
            <w:r w:rsidRPr="008D19BF">
              <w:rPr>
                <w:sz w:val="20"/>
                <w:szCs w:val="20"/>
              </w:rPr>
              <w:t xml:space="preserve"> B2, magazyny zgodne z S3 oraz dedykowana chmura producenta </w:t>
            </w:r>
            <w:proofErr w:type="spellStart"/>
            <w:r w:rsidRPr="008D19BF">
              <w:rPr>
                <w:sz w:val="20"/>
                <w:szCs w:val="20"/>
              </w:rPr>
              <w:t>appliance’u</w:t>
            </w:r>
            <w:proofErr w:type="spellEnd"/>
          </w:p>
          <w:p w14:paraId="62C9447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57. Możliwość składowania utworzonych kopii zapasowych na udziałach sieciowych po protokole smb,S3, </w:t>
            </w:r>
            <w:proofErr w:type="spellStart"/>
            <w:r w:rsidRPr="008D19BF">
              <w:rPr>
                <w:sz w:val="20"/>
                <w:szCs w:val="20"/>
              </w:rPr>
              <w:t>nfs</w:t>
            </w:r>
            <w:proofErr w:type="spellEnd"/>
            <w:r w:rsidRPr="008D19BF">
              <w:rPr>
                <w:sz w:val="20"/>
                <w:szCs w:val="20"/>
              </w:rPr>
              <w:t xml:space="preserve">, </w:t>
            </w:r>
            <w:proofErr w:type="spellStart"/>
            <w:r w:rsidRPr="008D19BF">
              <w:rPr>
                <w:sz w:val="20"/>
                <w:szCs w:val="20"/>
              </w:rPr>
              <w:t>iscsi</w:t>
            </w:r>
            <w:proofErr w:type="spellEnd"/>
            <w:r w:rsidRPr="008D19BF">
              <w:rPr>
                <w:sz w:val="20"/>
                <w:szCs w:val="20"/>
              </w:rPr>
              <w:t>, katalog lokalny</w:t>
            </w:r>
          </w:p>
          <w:p w14:paraId="5E553E4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58. Zarządzanie i odzyskiwanie danych z kopii musi odbywać się z tego samego</w:t>
            </w:r>
          </w:p>
          <w:p w14:paraId="074440C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interfejsu użytkownika (konsoli), niezależnie od tego, gdzie znajduje się kopia</w:t>
            </w:r>
          </w:p>
          <w:p w14:paraId="6076EC1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zapasowa (w chmurze AWS, </w:t>
            </w:r>
            <w:proofErr w:type="spellStart"/>
            <w:r w:rsidRPr="008D19BF">
              <w:rPr>
                <w:sz w:val="20"/>
                <w:szCs w:val="20"/>
              </w:rPr>
              <w:t>Azure</w:t>
            </w:r>
            <w:proofErr w:type="spellEnd"/>
            <w:r w:rsidRPr="008D19BF">
              <w:rPr>
                <w:sz w:val="20"/>
                <w:szCs w:val="20"/>
              </w:rPr>
              <w:t>, GCP, w Data Center czy w usłudze typu SaaS).</w:t>
            </w:r>
          </w:p>
          <w:p w14:paraId="4D4BEC3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59. Czas przechowywania kopii zapasowej (</w:t>
            </w:r>
            <w:proofErr w:type="spellStart"/>
            <w:r w:rsidRPr="008D19BF">
              <w:rPr>
                <w:sz w:val="20"/>
                <w:szCs w:val="20"/>
              </w:rPr>
              <w:t>retention</w:t>
            </w:r>
            <w:proofErr w:type="spellEnd"/>
            <w:r w:rsidRPr="008D19BF">
              <w:rPr>
                <w:sz w:val="20"/>
                <w:szCs w:val="20"/>
              </w:rPr>
              <w:t xml:space="preserve"> </w:t>
            </w:r>
            <w:proofErr w:type="spellStart"/>
            <w:r w:rsidRPr="008D19BF">
              <w:rPr>
                <w:sz w:val="20"/>
                <w:szCs w:val="20"/>
              </w:rPr>
              <w:t>time</w:t>
            </w:r>
            <w:proofErr w:type="spellEnd"/>
            <w:r w:rsidRPr="008D19BF">
              <w:rPr>
                <w:sz w:val="20"/>
                <w:szCs w:val="20"/>
              </w:rPr>
              <w:t>) systemu backupu nie może być zmieniony np. poprzez manipulowanie wskazaniami zegara serwera NTP w celu</w:t>
            </w:r>
          </w:p>
          <w:p w14:paraId="74B3081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szybszego ich wyekspirowania - tzn. czasy przechowywania kopii zapasowych nie będą zależne od wskazań zegara czasu serwera NTP, ale będą wykorzystywać technologię, która mierzy upływ czasu.</w:t>
            </w:r>
          </w:p>
          <w:p w14:paraId="13499CEB"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60. Możliwość generowania raportów dobowych w oparciu o harmonogram</w:t>
            </w:r>
          </w:p>
          <w:p w14:paraId="0A1598F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61. Produkt musi posiadać możliwość zapisu kopii zapasowych do magazynu</w:t>
            </w:r>
          </w:p>
          <w:p w14:paraId="799950E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chmurowego dostarczanego bezpośrednio przez producenta oprogramowania</w:t>
            </w:r>
          </w:p>
          <w:p w14:paraId="09C0C73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w:t>
            </w:r>
            <w:proofErr w:type="spellStart"/>
            <w:r w:rsidRPr="008D19BF">
              <w:rPr>
                <w:sz w:val="20"/>
                <w:szCs w:val="20"/>
              </w:rPr>
              <w:t>datacenter</w:t>
            </w:r>
            <w:proofErr w:type="spellEnd"/>
            <w:r w:rsidRPr="008D19BF">
              <w:rPr>
                <w:sz w:val="20"/>
                <w:szCs w:val="20"/>
              </w:rPr>
              <w:t xml:space="preserve"> powinno być zlokalizowane na terenie Polski)</w:t>
            </w:r>
          </w:p>
          <w:p w14:paraId="43A67B9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62. Produkt musi posiadać możliwość zdefiniowania maksymalnej liczby równocześnie </w:t>
            </w:r>
            <w:proofErr w:type="spellStart"/>
            <w:r w:rsidRPr="008D19BF">
              <w:rPr>
                <w:sz w:val="20"/>
                <w:szCs w:val="20"/>
              </w:rPr>
              <w:t>backupowanych</w:t>
            </w:r>
            <w:proofErr w:type="spellEnd"/>
            <w:r w:rsidRPr="008D19BF">
              <w:rPr>
                <w:sz w:val="20"/>
                <w:szCs w:val="20"/>
              </w:rPr>
              <w:t xml:space="preserve"> urządzeń w ramach jednego planu backupowego, niezależnie od typu urządzenia (np. stacja robocza, serwer, maszyna wirtualna)</w:t>
            </w:r>
          </w:p>
          <w:p w14:paraId="64E0330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63. Możliwość wyświetlenia szczegółowych informacji o chronionym urządzeniu takich jak: CPU, RAM, System operacyjny, Adres IP.</w:t>
            </w:r>
          </w:p>
          <w:p w14:paraId="0813B32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64. Produkt musi posiadać możliwość zdefiniowania poziomu obciążenia magazynu, po osiągnięciu którego zostanie wysłane powiadomienia e-mail. (poziom definiowany indywidualnie dla każdego magazynu)</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76CD67F6"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7A5D0A6C"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27E62038" w14:textId="77777777" w:rsidR="00C5355E" w:rsidRPr="008D19BF" w:rsidRDefault="00C5355E" w:rsidP="00C5355E">
            <w:pPr>
              <w:numPr>
                <w:ilvl w:val="0"/>
                <w:numId w:val="229"/>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426ED1F8"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Wspierane systemy</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3079F7D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Możliwość instalacji oraz uruchomienia agenta backupowego na hostach fizycznych, maszynach wirtualnych czy też kontenerach </w:t>
            </w:r>
            <w:proofErr w:type="spellStart"/>
            <w:r w:rsidRPr="008D19BF">
              <w:rPr>
                <w:sz w:val="20"/>
                <w:szCs w:val="20"/>
              </w:rPr>
              <w:t>docker</w:t>
            </w:r>
            <w:proofErr w:type="spellEnd"/>
            <w:r w:rsidRPr="008D19BF">
              <w:rPr>
                <w:sz w:val="20"/>
                <w:szCs w:val="20"/>
              </w:rPr>
              <w:t xml:space="preserve"> opartych o systemy:</w:t>
            </w:r>
          </w:p>
          <w:p w14:paraId="52254699"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t>Alpine</w:t>
            </w:r>
            <w:proofErr w:type="spellEnd"/>
            <w:r w:rsidRPr="008D19BF">
              <w:rPr>
                <w:sz w:val="20"/>
                <w:szCs w:val="20"/>
              </w:rPr>
              <w:t xml:space="preserve"> 3.10+,</w:t>
            </w:r>
          </w:p>
          <w:p w14:paraId="7B123977"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t>Debian</w:t>
            </w:r>
            <w:proofErr w:type="spellEnd"/>
            <w:r w:rsidRPr="008D19BF">
              <w:rPr>
                <w:sz w:val="20"/>
                <w:szCs w:val="20"/>
              </w:rPr>
              <w:t>: 9+,</w:t>
            </w:r>
          </w:p>
          <w:p w14:paraId="05337AED"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lastRenderedPageBreak/>
              <w:t>Ubuntu</w:t>
            </w:r>
            <w:proofErr w:type="spellEnd"/>
            <w:r w:rsidRPr="008D19BF">
              <w:rPr>
                <w:sz w:val="20"/>
                <w:szCs w:val="20"/>
              </w:rPr>
              <w:t>: 16.04+,</w:t>
            </w:r>
          </w:p>
          <w:p w14:paraId="22FF90C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Fedora: 29+,</w:t>
            </w:r>
          </w:p>
          <w:p w14:paraId="416191A9"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t>centOS</w:t>
            </w:r>
            <w:proofErr w:type="spellEnd"/>
            <w:r w:rsidRPr="008D19BF">
              <w:rPr>
                <w:sz w:val="20"/>
                <w:szCs w:val="20"/>
              </w:rPr>
              <w:t>: 7+,</w:t>
            </w:r>
          </w:p>
          <w:p w14:paraId="571DCDCB"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lang w:val="en-US"/>
              </w:rPr>
              <w:t>RHEL: 6+,</w:t>
            </w:r>
          </w:p>
          <w:p w14:paraId="2D6CD6F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lang w:val="en-US"/>
              </w:rPr>
              <w:t>openSUSE: 15+,</w:t>
            </w:r>
          </w:p>
          <w:p w14:paraId="437E882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lang w:val="en-US"/>
              </w:rPr>
              <w:t>SUSE Enterprise Linux(SLES): 12 SP2+,</w:t>
            </w:r>
          </w:p>
          <w:p w14:paraId="68395D1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lang w:val="en-US"/>
              </w:rPr>
              <w:t>macOS: 10.13+,</w:t>
            </w:r>
          </w:p>
          <w:p w14:paraId="7BB5F66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lang w:val="en-US"/>
              </w:rPr>
              <w:t>Windows: 7, 8.1, 10(1607+),</w:t>
            </w:r>
          </w:p>
          <w:p w14:paraId="0EBBAC1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lang w:val="en-US"/>
              </w:rPr>
              <w:t>Windows Server: 2008 R2+,</w:t>
            </w:r>
          </w:p>
          <w:p w14:paraId="50C57E7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Środowisk wirtualnych:</w:t>
            </w:r>
          </w:p>
          <w:p w14:paraId="4391771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Hyper-V 2016+,</w:t>
            </w:r>
          </w:p>
          <w:p w14:paraId="3E92A1B8"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t>VMware</w:t>
            </w:r>
            <w:proofErr w:type="spellEnd"/>
            <w:r w:rsidRPr="008D19BF">
              <w:rPr>
                <w:sz w:val="20"/>
                <w:szCs w:val="20"/>
              </w:rPr>
              <w:t>: 6.7+</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1A52ED0F"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7329D51C"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5E65D75B" w14:textId="77777777" w:rsidR="00C5355E" w:rsidRPr="008D19BF" w:rsidRDefault="00C5355E" w:rsidP="00C5355E">
            <w:pPr>
              <w:numPr>
                <w:ilvl w:val="0"/>
                <w:numId w:val="230"/>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04039D4C"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Środowiska fizyczne i bazy danych</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19B61AEB"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 Rozwiązanie powinno umożliwiać tworzenie grup urządzeń w celu automatyzacji procesów podczas pracy z urządzeniami.</w:t>
            </w:r>
          </w:p>
          <w:p w14:paraId="7A33669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 Produkt musi posiadać możliwość tworzenia zadań dla grupy urządzeń oraz dla wybranych urządzeń.</w:t>
            </w:r>
          </w:p>
          <w:p w14:paraId="20F371B2"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3. Rozwiązanie musi pozwalać na automatyczne wyłączenie stacji roboczej po</w:t>
            </w:r>
          </w:p>
          <w:p w14:paraId="365D6E0A"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wykonaniu kopii zapasowej.</w:t>
            </w:r>
          </w:p>
          <w:p w14:paraId="39534E3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4. Rozwiązanie backupowe musi pozwalać na zabezpieczanie zaszyfrowanych partycji </w:t>
            </w:r>
            <w:r w:rsidRPr="008D19BF">
              <w:rPr>
                <w:sz w:val="20"/>
                <w:szCs w:val="20"/>
                <w:lang w:val="en-US"/>
              </w:rPr>
              <w:t xml:space="preserve">min. BitLocker, </w:t>
            </w:r>
            <w:proofErr w:type="spellStart"/>
            <w:r w:rsidRPr="008D19BF">
              <w:rPr>
                <w:sz w:val="20"/>
                <w:szCs w:val="20"/>
                <w:lang w:val="en-US"/>
              </w:rPr>
              <w:t>Veracrypt</w:t>
            </w:r>
            <w:proofErr w:type="spellEnd"/>
            <w:r w:rsidRPr="008D19BF">
              <w:rPr>
                <w:sz w:val="20"/>
                <w:szCs w:val="20"/>
                <w:lang w:val="en-US"/>
              </w:rPr>
              <w:t xml:space="preserve">, TrueCrypt, </w:t>
            </w:r>
            <w:proofErr w:type="spellStart"/>
            <w:r w:rsidRPr="008D19BF">
              <w:rPr>
                <w:sz w:val="20"/>
                <w:szCs w:val="20"/>
                <w:lang w:val="en-US"/>
              </w:rPr>
              <w:t>Eset</w:t>
            </w:r>
            <w:proofErr w:type="spellEnd"/>
            <w:r w:rsidRPr="008D19BF">
              <w:rPr>
                <w:sz w:val="20"/>
                <w:szCs w:val="20"/>
                <w:lang w:val="en-US"/>
              </w:rPr>
              <w:t xml:space="preserve"> Endpoint Encryption.</w:t>
            </w:r>
          </w:p>
          <w:p w14:paraId="4BEBC8D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5. System jest niezależny od wersji Microsoft SQL i musi umożliwiać przywracanie danych SQL dla tej samej lub nowszej wersji.</w:t>
            </w:r>
          </w:p>
          <w:p w14:paraId="2F843FB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 System musi obsługiwać również narzędzia RMAN firmy Oracle do tworzenia kopii</w:t>
            </w:r>
          </w:p>
          <w:p w14:paraId="7F8DFD8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zapasowych i odzyskiwania. Dodatkowo system musi obsługiwać funkcję przyrostowego scalania danych.</w:t>
            </w:r>
          </w:p>
          <w:p w14:paraId="0543923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7. System kopii zapasowej musi wspierać odtwarzanie pojedynczych plików z</w:t>
            </w:r>
          </w:p>
          <w:p w14:paraId="0C4CF2C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systemów Windows oraz Linux.</w:t>
            </w:r>
          </w:p>
          <w:p w14:paraId="7F0A182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8. W przypadku niedostępności źródła danych, system musi oczekiwać na powrót dostępności źródła danych przez określony przez administratora okres. W przypadku braku powrotu dostępności źródła, system musi podjąć ustaloną przez administratora liczbę prób kontynuacji kopii. W przypadku powrotu źródła danych system musi kontynuować zadanie backupu od momentu, w którym wystąpiła niedostępność źródła - system nie może rozpoczynać zadania od punktu początkowego i rozpoczynać przesyłania kopii od zera. W przypadku braku powrotu źródła danych system powinien zakończyć zadanie błędem.</w:t>
            </w:r>
          </w:p>
          <w:p w14:paraId="414E616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9. Odtwarzanie </w:t>
            </w:r>
            <w:proofErr w:type="spellStart"/>
            <w:r w:rsidRPr="008D19BF">
              <w:rPr>
                <w:sz w:val="20"/>
                <w:szCs w:val="20"/>
              </w:rPr>
              <w:t>Bare</w:t>
            </w:r>
            <w:proofErr w:type="spellEnd"/>
            <w:r w:rsidRPr="008D19BF">
              <w:rPr>
                <w:sz w:val="20"/>
                <w:szCs w:val="20"/>
              </w:rPr>
              <w:t xml:space="preserve"> Metal </w:t>
            </w:r>
            <w:proofErr w:type="spellStart"/>
            <w:r w:rsidRPr="008D19BF">
              <w:rPr>
                <w:sz w:val="20"/>
                <w:szCs w:val="20"/>
              </w:rPr>
              <w:t>Restore</w:t>
            </w:r>
            <w:proofErr w:type="spellEnd"/>
            <w:r w:rsidRPr="008D19BF">
              <w:rPr>
                <w:sz w:val="20"/>
                <w:szCs w:val="20"/>
              </w:rPr>
              <w:t xml:space="preserve"> w Systemie może odbywać się na takim samym sprzęcie, jak ten który był </w:t>
            </w:r>
            <w:proofErr w:type="spellStart"/>
            <w:r w:rsidRPr="008D19BF">
              <w:rPr>
                <w:sz w:val="20"/>
                <w:szCs w:val="20"/>
              </w:rPr>
              <w:t>backupowany</w:t>
            </w:r>
            <w:proofErr w:type="spellEnd"/>
            <w:r w:rsidRPr="008D19BF">
              <w:rPr>
                <w:sz w:val="20"/>
                <w:szCs w:val="20"/>
              </w:rPr>
              <w:t>, jak również na zupełnie innym komputerze lub serwerze z automatycznym dopasowaniem sterowników oraz z możliwością dodania sterowników przez użytkownika.</w:t>
            </w:r>
          </w:p>
          <w:p w14:paraId="76FC357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10. Rozwiązanie powinno umożliwiać uruchamianie procesu </w:t>
            </w:r>
            <w:proofErr w:type="spellStart"/>
            <w:r w:rsidRPr="008D19BF">
              <w:rPr>
                <w:sz w:val="20"/>
                <w:szCs w:val="20"/>
              </w:rPr>
              <w:t>Bare</w:t>
            </w:r>
            <w:proofErr w:type="spellEnd"/>
            <w:r w:rsidRPr="008D19BF">
              <w:rPr>
                <w:sz w:val="20"/>
                <w:szCs w:val="20"/>
              </w:rPr>
              <w:t xml:space="preserve"> Metal </w:t>
            </w:r>
            <w:proofErr w:type="spellStart"/>
            <w:r w:rsidRPr="008D19BF">
              <w:rPr>
                <w:sz w:val="20"/>
                <w:szCs w:val="20"/>
              </w:rPr>
              <w:t>Restore</w:t>
            </w:r>
            <w:proofErr w:type="spellEnd"/>
            <w:r w:rsidRPr="008D19BF">
              <w:rPr>
                <w:sz w:val="20"/>
                <w:szCs w:val="20"/>
              </w:rPr>
              <w:t xml:space="preserve"> z dowolnego </w:t>
            </w:r>
            <w:proofErr w:type="spellStart"/>
            <w:r w:rsidRPr="008D19BF">
              <w:rPr>
                <w:sz w:val="20"/>
                <w:szCs w:val="20"/>
              </w:rPr>
              <w:t>bootowalnego</w:t>
            </w:r>
            <w:proofErr w:type="spellEnd"/>
            <w:r w:rsidRPr="008D19BF">
              <w:rPr>
                <w:sz w:val="20"/>
                <w:szCs w:val="20"/>
              </w:rPr>
              <w:t xml:space="preserve"> nośnika danych.</w:t>
            </w:r>
          </w:p>
          <w:p w14:paraId="449AF54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11. Rozwiązanie powinno wspierać odtwarzanie danych w </w:t>
            </w:r>
            <w:proofErr w:type="spellStart"/>
            <w:r w:rsidRPr="008D19BF">
              <w:rPr>
                <w:sz w:val="20"/>
                <w:szCs w:val="20"/>
              </w:rPr>
              <w:t>scenaruszach</w:t>
            </w:r>
            <w:proofErr w:type="spellEnd"/>
            <w:r w:rsidRPr="008D19BF">
              <w:rPr>
                <w:sz w:val="20"/>
                <w:szCs w:val="20"/>
              </w:rPr>
              <w:t xml:space="preserve"> P2P, P2V, V2P, V2V.</w:t>
            </w:r>
          </w:p>
          <w:p w14:paraId="07C0C51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12. Rozwiązanie umożliwia odtwarzanie kopii obrazu dysku w wybranym formacie (RAW, VHD, VHDX, VMDK).</w:t>
            </w:r>
          </w:p>
          <w:p w14:paraId="0954E4F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13. Rozwiązanie musi umożliwiać odtwarzanie zasobów plikowych bez praw dostępu (tzw. ACL) oraz z prawami dostępu. Funkcjonalność ta musi być możliwa do</w:t>
            </w:r>
          </w:p>
          <w:p w14:paraId="18E0654C"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skonfigurowania przez administratora na etapie konfiguracji procesu przywracania danych.</w:t>
            </w:r>
          </w:p>
          <w:p w14:paraId="739AC35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14. Rozwiązanie musi umożliwiać przywracanie plików pomiędzy różnymi systemami operacyjnymi i systemami plików (np. odtwarzanie danych plikowych Linux na systemie Windows).</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1345ADD1"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059D7DFD"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26E17721" w14:textId="77777777" w:rsidR="00C5355E" w:rsidRPr="008D19BF" w:rsidRDefault="00C5355E" w:rsidP="00C5355E">
            <w:pPr>
              <w:numPr>
                <w:ilvl w:val="0"/>
                <w:numId w:val="231"/>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32A3EC74"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Środowiska wirtualne</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55B2F236"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 System musi wspierać kopię w trybie </w:t>
            </w:r>
            <w:proofErr w:type="spellStart"/>
            <w:r w:rsidRPr="008D19BF">
              <w:rPr>
                <w:sz w:val="20"/>
                <w:szCs w:val="20"/>
              </w:rPr>
              <w:t>application-aware</w:t>
            </w:r>
            <w:proofErr w:type="spellEnd"/>
            <w:r w:rsidRPr="008D19BF">
              <w:rPr>
                <w:sz w:val="20"/>
                <w:szCs w:val="20"/>
              </w:rPr>
              <w:t xml:space="preserve"> dla wszystkich wspieranych </w:t>
            </w:r>
            <w:proofErr w:type="spellStart"/>
            <w:r w:rsidRPr="008D19BF">
              <w:rPr>
                <w:sz w:val="20"/>
                <w:szCs w:val="20"/>
              </w:rPr>
              <w:t>wirtualizatorów</w:t>
            </w:r>
            <w:proofErr w:type="spellEnd"/>
            <w:r w:rsidRPr="008D19BF">
              <w:rPr>
                <w:sz w:val="20"/>
                <w:szCs w:val="20"/>
              </w:rPr>
              <w:t>.</w:t>
            </w:r>
          </w:p>
          <w:p w14:paraId="4D02D3D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 System musi umożliwiać wykonywanie kopii maszyn wirtualnych z zastosowanie zaawansowanych metod transportu (</w:t>
            </w:r>
            <w:proofErr w:type="spellStart"/>
            <w:r w:rsidRPr="008D19BF">
              <w:rPr>
                <w:sz w:val="20"/>
                <w:szCs w:val="20"/>
              </w:rPr>
              <w:t>HotAdd</w:t>
            </w:r>
            <w:proofErr w:type="spellEnd"/>
            <w:r w:rsidRPr="008D19BF">
              <w:rPr>
                <w:sz w:val="20"/>
                <w:szCs w:val="20"/>
              </w:rPr>
              <w:t>, SAN, LAN), w tym metodami LAN-</w:t>
            </w:r>
            <w:proofErr w:type="spellStart"/>
            <w:r w:rsidRPr="008D19BF">
              <w:rPr>
                <w:sz w:val="20"/>
                <w:szCs w:val="20"/>
              </w:rPr>
              <w:t>Free</w:t>
            </w:r>
            <w:proofErr w:type="spellEnd"/>
            <w:r w:rsidRPr="008D19BF">
              <w:rPr>
                <w:sz w:val="20"/>
                <w:szCs w:val="20"/>
              </w:rPr>
              <w:t>, tj. takimi, które podczas wykonywania backupu nie obciążają interfejsów sieciowych maszyn wirtualnych.</w:t>
            </w:r>
          </w:p>
          <w:p w14:paraId="0084B65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 System kopii zapasowej musi wykorzystywać mechanizmy </w:t>
            </w:r>
            <w:proofErr w:type="spellStart"/>
            <w:r w:rsidRPr="008D19BF">
              <w:rPr>
                <w:sz w:val="20"/>
                <w:szCs w:val="20"/>
              </w:rPr>
              <w:t>Change</w:t>
            </w:r>
            <w:proofErr w:type="spellEnd"/>
            <w:r w:rsidRPr="008D19BF">
              <w:rPr>
                <w:sz w:val="20"/>
                <w:szCs w:val="20"/>
              </w:rPr>
              <w:t xml:space="preserve"> Block </w:t>
            </w:r>
            <w:proofErr w:type="spellStart"/>
            <w:r w:rsidRPr="008D19BF">
              <w:rPr>
                <w:sz w:val="20"/>
                <w:szCs w:val="20"/>
              </w:rPr>
              <w:t>Tracking</w:t>
            </w:r>
            <w:proofErr w:type="spellEnd"/>
            <w:r w:rsidRPr="008D19BF">
              <w:rPr>
                <w:sz w:val="20"/>
                <w:szCs w:val="20"/>
              </w:rPr>
              <w:t xml:space="preserve"> oraz </w:t>
            </w:r>
            <w:proofErr w:type="spellStart"/>
            <w:r w:rsidRPr="008D19BF">
              <w:rPr>
                <w:sz w:val="20"/>
                <w:szCs w:val="20"/>
              </w:rPr>
              <w:t>Replica</w:t>
            </w:r>
            <w:proofErr w:type="spellEnd"/>
            <w:r w:rsidRPr="008D19BF">
              <w:rPr>
                <w:sz w:val="20"/>
                <w:szCs w:val="20"/>
              </w:rPr>
              <w:t xml:space="preserve"> </w:t>
            </w:r>
            <w:proofErr w:type="spellStart"/>
            <w:r w:rsidRPr="008D19BF">
              <w:rPr>
                <w:sz w:val="20"/>
                <w:szCs w:val="20"/>
              </w:rPr>
              <w:t>Change</w:t>
            </w:r>
            <w:proofErr w:type="spellEnd"/>
            <w:r w:rsidRPr="008D19BF">
              <w:rPr>
                <w:sz w:val="20"/>
                <w:szCs w:val="20"/>
              </w:rPr>
              <w:t xml:space="preserve"> </w:t>
            </w:r>
            <w:proofErr w:type="spellStart"/>
            <w:r w:rsidRPr="008D19BF">
              <w:rPr>
                <w:sz w:val="20"/>
                <w:szCs w:val="20"/>
              </w:rPr>
              <w:t>Tracking</w:t>
            </w:r>
            <w:proofErr w:type="spellEnd"/>
            <w:r w:rsidRPr="008D19BF">
              <w:rPr>
                <w:sz w:val="20"/>
                <w:szCs w:val="20"/>
              </w:rPr>
              <w:t xml:space="preserve"> dla wspieranych przez producenta platformach </w:t>
            </w:r>
            <w:proofErr w:type="spellStart"/>
            <w:r w:rsidRPr="008D19BF">
              <w:rPr>
                <w:sz w:val="20"/>
                <w:szCs w:val="20"/>
              </w:rPr>
              <w:t>wirtualizacyjnych</w:t>
            </w:r>
            <w:proofErr w:type="spellEnd"/>
            <w:r w:rsidRPr="008D19BF">
              <w:rPr>
                <w:sz w:val="20"/>
                <w:szCs w:val="20"/>
              </w:rPr>
              <w:t>.</w:t>
            </w:r>
          </w:p>
          <w:p w14:paraId="7E550BE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 Rozwiązanie producenta musi być certyfikowane przez dostawcę platformy</w:t>
            </w:r>
          </w:p>
          <w:p w14:paraId="1FB5F835" w14:textId="77777777" w:rsidR="00C5355E" w:rsidRPr="008D19BF" w:rsidRDefault="00C5355E" w:rsidP="005C181E">
            <w:pPr>
              <w:suppressAutoHyphens w:val="0"/>
              <w:spacing w:after="160" w:line="256" w:lineRule="auto"/>
              <w:ind w:left="284" w:right="0" w:firstLine="0"/>
              <w:jc w:val="left"/>
              <w:rPr>
                <w:sz w:val="20"/>
                <w:szCs w:val="20"/>
              </w:rPr>
            </w:pPr>
            <w:proofErr w:type="spellStart"/>
            <w:r w:rsidRPr="008D19BF">
              <w:rPr>
                <w:sz w:val="20"/>
                <w:szCs w:val="20"/>
              </w:rPr>
              <w:t>wirtualizacyjnej</w:t>
            </w:r>
            <w:proofErr w:type="spellEnd"/>
            <w:r w:rsidRPr="008D19BF">
              <w:rPr>
                <w:sz w:val="20"/>
                <w:szCs w:val="20"/>
              </w:rPr>
              <w:t>, tj. producent musi uczestniczyć w programie Technology Alliance Partner.</w:t>
            </w:r>
          </w:p>
          <w:p w14:paraId="22FFC81F" w14:textId="77777777" w:rsidR="00C5355E" w:rsidRPr="008D19BF" w:rsidRDefault="00C5355E" w:rsidP="00C5355E">
            <w:pPr>
              <w:pStyle w:val="Akapitzlist"/>
              <w:numPr>
                <w:ilvl w:val="0"/>
                <w:numId w:val="231"/>
              </w:numPr>
              <w:suppressAutoHyphens w:val="0"/>
              <w:spacing w:after="160" w:line="256" w:lineRule="auto"/>
              <w:ind w:right="0"/>
              <w:jc w:val="left"/>
              <w:rPr>
                <w:sz w:val="20"/>
                <w:szCs w:val="20"/>
              </w:rPr>
            </w:pPr>
            <w:r w:rsidRPr="008D19BF">
              <w:rPr>
                <w:sz w:val="20"/>
                <w:szCs w:val="20"/>
              </w:rPr>
              <w:t xml:space="preserve">System kopii zapasowej musi umożliwiać jednoczesne uruchomienie wielu maszyn wirtualnych bezpośrednio ze </w:t>
            </w:r>
            <w:proofErr w:type="spellStart"/>
            <w:r w:rsidRPr="008D19BF">
              <w:rPr>
                <w:sz w:val="20"/>
                <w:szCs w:val="20"/>
              </w:rPr>
              <w:t>zdeduplikowanego</w:t>
            </w:r>
            <w:proofErr w:type="spellEnd"/>
            <w:r w:rsidRPr="008D19BF">
              <w:rPr>
                <w:sz w:val="20"/>
                <w:szCs w:val="20"/>
              </w:rPr>
              <w:t xml:space="preserve"> i skompresowanego pliku backupu, z dowolnego punktu przywracania, bez potrzeby kopiowania jej na </w:t>
            </w:r>
            <w:proofErr w:type="spellStart"/>
            <w:r w:rsidRPr="008D19BF">
              <w:rPr>
                <w:sz w:val="20"/>
                <w:szCs w:val="20"/>
              </w:rPr>
              <w:t>storage</w:t>
            </w:r>
            <w:proofErr w:type="spellEnd"/>
            <w:r w:rsidRPr="008D19BF">
              <w:rPr>
                <w:sz w:val="20"/>
                <w:szCs w:val="20"/>
              </w:rPr>
              <w:t xml:space="preserve"> produkcyjny. Funkcjonalność musi być oferowana dla środowisk </w:t>
            </w:r>
            <w:proofErr w:type="spellStart"/>
            <w:r w:rsidRPr="008D19BF">
              <w:rPr>
                <w:sz w:val="20"/>
                <w:szCs w:val="20"/>
              </w:rPr>
              <w:t>VMware</w:t>
            </w:r>
            <w:proofErr w:type="spellEnd"/>
            <w:r w:rsidRPr="008D19BF">
              <w:rPr>
                <w:sz w:val="20"/>
                <w:szCs w:val="20"/>
              </w:rPr>
              <w:t xml:space="preserve"> oraz </w:t>
            </w:r>
          </w:p>
          <w:p w14:paraId="49AD0FF3" w14:textId="77777777" w:rsidR="00C5355E" w:rsidRPr="008D19BF" w:rsidRDefault="00C5355E" w:rsidP="00C5355E">
            <w:pPr>
              <w:pStyle w:val="Akapitzlist"/>
              <w:numPr>
                <w:ilvl w:val="0"/>
                <w:numId w:val="231"/>
              </w:numPr>
              <w:suppressAutoHyphens w:val="0"/>
              <w:spacing w:after="160" w:line="256" w:lineRule="auto"/>
              <w:ind w:right="0"/>
              <w:jc w:val="left"/>
              <w:rPr>
                <w:sz w:val="20"/>
                <w:szCs w:val="20"/>
              </w:rPr>
            </w:pPr>
            <w:r w:rsidRPr="008D19BF">
              <w:rPr>
                <w:sz w:val="20"/>
                <w:szCs w:val="20"/>
              </w:rPr>
              <w:t xml:space="preserve">Hyper-V niezależnie od rodzaju </w:t>
            </w:r>
            <w:proofErr w:type="spellStart"/>
            <w:r w:rsidRPr="008D19BF">
              <w:rPr>
                <w:sz w:val="20"/>
                <w:szCs w:val="20"/>
              </w:rPr>
              <w:t>storage</w:t>
            </w:r>
            <w:proofErr w:type="spellEnd"/>
            <w:r w:rsidRPr="008D19BF">
              <w:rPr>
                <w:sz w:val="20"/>
                <w:szCs w:val="20"/>
              </w:rPr>
              <w:t>-u użytego do przechowywania kopii zapasowych.</w:t>
            </w:r>
          </w:p>
          <w:p w14:paraId="0F49AA1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 xml:space="preserve">6. Dla środowiska </w:t>
            </w:r>
            <w:proofErr w:type="spellStart"/>
            <w:r w:rsidRPr="008D19BF">
              <w:rPr>
                <w:sz w:val="20"/>
                <w:szCs w:val="20"/>
              </w:rPr>
              <w:t>vSphere</w:t>
            </w:r>
            <w:proofErr w:type="spellEnd"/>
            <w:r w:rsidRPr="008D19BF">
              <w:rPr>
                <w:sz w:val="20"/>
                <w:szCs w:val="20"/>
              </w:rPr>
              <w:t xml:space="preserve"> i Hyper-V rozwiązanie powinno umożliwiać uruchomienie backupu z innych platform (inne </w:t>
            </w:r>
            <w:proofErr w:type="spellStart"/>
            <w:r w:rsidRPr="008D19BF">
              <w:rPr>
                <w:sz w:val="20"/>
                <w:szCs w:val="20"/>
              </w:rPr>
              <w:t>wirtualizatory</w:t>
            </w:r>
            <w:proofErr w:type="spellEnd"/>
            <w:r w:rsidRPr="008D19BF">
              <w:rPr>
                <w:sz w:val="20"/>
                <w:szCs w:val="20"/>
              </w:rPr>
              <w:t>, maszyny fizyczne oraz chmura publiczna).</w:t>
            </w:r>
          </w:p>
          <w:p w14:paraId="180EA21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7. System kopii zapasowej musi pozwalać na zaprezentowanie pojedynczego dysku bezpośrednio z kopii zapasowej do wybranej działającej maszyny wirtualnej </w:t>
            </w:r>
            <w:proofErr w:type="spellStart"/>
            <w:r w:rsidRPr="008D19BF">
              <w:rPr>
                <w:sz w:val="20"/>
                <w:szCs w:val="20"/>
              </w:rPr>
              <w:t>vSphere</w:t>
            </w:r>
            <w:proofErr w:type="spellEnd"/>
            <w:r w:rsidRPr="008D19BF">
              <w:rPr>
                <w:sz w:val="20"/>
                <w:szCs w:val="20"/>
              </w:rPr>
              <w:t>.</w:t>
            </w:r>
          </w:p>
          <w:p w14:paraId="046C807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8. System kopii zapasowej musi umożliwiać weryfikację odtwarzalności wirtualnych maszyn według własnego harmonogramu w dowolnym środowisku.</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5188BBE7"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0A59224B"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05F70A10" w14:textId="77777777" w:rsidR="00C5355E" w:rsidRPr="008D19BF" w:rsidRDefault="00C5355E" w:rsidP="00C5355E">
            <w:pPr>
              <w:numPr>
                <w:ilvl w:val="0"/>
                <w:numId w:val="232"/>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7149AF4C"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Aplikacje SaaS</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32D6EC3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1.Ochrona z tej samej konsoli dla Microsoft 365 minimum na poziomie, skrzynek pocztowych, </w:t>
            </w:r>
            <w:proofErr w:type="spellStart"/>
            <w:r w:rsidRPr="008D19BF">
              <w:rPr>
                <w:sz w:val="20"/>
                <w:szCs w:val="20"/>
              </w:rPr>
              <w:t>onedrive</w:t>
            </w:r>
            <w:proofErr w:type="spellEnd"/>
            <w:r w:rsidRPr="008D19BF">
              <w:rPr>
                <w:sz w:val="20"/>
                <w:szCs w:val="20"/>
              </w:rPr>
              <w:t>, kontaktów, kalendarza.</w:t>
            </w:r>
          </w:p>
          <w:p w14:paraId="7A320D9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 Rozwiązanie musi umożliwiać przywracanie danych Microsoft 365: do wskazanej, dowolnej lokalizacji, na wybranym urządzeniu w formie pliku .pst oraz do istniejącego konta w usłudze Microsoft 365 (tego samego lub innego, w tym w innej organizacji)</w:t>
            </w:r>
          </w:p>
          <w:p w14:paraId="6D41535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 System musi umożliwiać </w:t>
            </w:r>
            <w:proofErr w:type="spellStart"/>
            <w:r w:rsidRPr="008D19BF">
              <w:rPr>
                <w:sz w:val="20"/>
                <w:szCs w:val="20"/>
              </w:rPr>
              <w:t>granularne</w:t>
            </w:r>
            <w:proofErr w:type="spellEnd"/>
            <w:r w:rsidRPr="008D19BF">
              <w:rPr>
                <w:sz w:val="20"/>
                <w:szCs w:val="20"/>
              </w:rPr>
              <w:t xml:space="preserve"> odtwarzanie danych, tj. pojedynczych plików z kopii obrazu dysku oraz pojedynczych wiadomości z kopii skrzynki pocztowej Microsoft 365.</w:t>
            </w:r>
          </w:p>
          <w:p w14:paraId="7E27350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4. System musi umożliwiać zabezpieczanie środowisk Git, w tym GitHub, </w:t>
            </w:r>
            <w:proofErr w:type="spellStart"/>
            <w:r w:rsidRPr="008D19BF">
              <w:rPr>
                <w:sz w:val="20"/>
                <w:szCs w:val="20"/>
              </w:rPr>
              <w:t>GitLab</w:t>
            </w:r>
            <w:proofErr w:type="spellEnd"/>
            <w:r w:rsidRPr="008D19BF">
              <w:rPr>
                <w:sz w:val="20"/>
                <w:szCs w:val="20"/>
              </w:rPr>
              <w:t xml:space="preserve"> oraz </w:t>
            </w:r>
            <w:proofErr w:type="spellStart"/>
            <w:r w:rsidRPr="008D19BF">
              <w:rPr>
                <w:sz w:val="20"/>
                <w:szCs w:val="20"/>
              </w:rPr>
              <w:t>Bitbucket</w:t>
            </w:r>
            <w:proofErr w:type="spellEnd"/>
            <w:r w:rsidRPr="008D19BF">
              <w:rPr>
                <w:sz w:val="20"/>
                <w:szCs w:val="20"/>
              </w:rPr>
              <w:t xml:space="preserve"> wraz z metadanymi</w:t>
            </w:r>
          </w:p>
          <w:p w14:paraId="41293FB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 System musi umożliwiać odtworzenie dowolnego środowiska Git w dowolnym innym środowisku Git, tzw. odtwarzanie crossowe.</w:t>
            </w:r>
          </w:p>
          <w:p w14:paraId="667DBC3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 System musi umożliwiać zabezpieczenie metadanych zebranych wokół repozytorium w ramach zabezpieczanego środowiska Git.</w:t>
            </w:r>
          </w:p>
          <w:p w14:paraId="00AABCC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7. System musi umożliwiać odtwarzanie metadanych repozytorium Git do dowolnego innego środowiska Git w przypadku chęci odtworzenia repozytorium.</w:t>
            </w:r>
          </w:p>
          <w:p w14:paraId="31184774"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8. System musi umożliwiać zabezpieczenie środowisk </w:t>
            </w:r>
            <w:proofErr w:type="spellStart"/>
            <w:r w:rsidRPr="008D19BF">
              <w:rPr>
                <w:sz w:val="20"/>
                <w:szCs w:val="20"/>
              </w:rPr>
              <w:t>Jira</w:t>
            </w:r>
            <w:proofErr w:type="spellEnd"/>
          </w:p>
          <w:p w14:paraId="0B79F2FA"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 xml:space="preserve">9. System musi umożliwiać odtworzenie środowiska </w:t>
            </w:r>
            <w:proofErr w:type="spellStart"/>
            <w:r w:rsidRPr="008D19BF">
              <w:rPr>
                <w:sz w:val="20"/>
                <w:szCs w:val="20"/>
              </w:rPr>
              <w:t>Jira</w:t>
            </w:r>
            <w:proofErr w:type="spellEnd"/>
            <w:r w:rsidRPr="008D19BF">
              <w:rPr>
                <w:sz w:val="20"/>
                <w:szCs w:val="20"/>
              </w:rPr>
              <w:t xml:space="preserve"> do chmury lub środowiska lokalnego.</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606B2AE3"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6F91AB33"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18854E8C" w14:textId="77777777" w:rsidR="00C5355E" w:rsidRPr="008D19BF" w:rsidRDefault="00C5355E" w:rsidP="00C5355E">
            <w:pPr>
              <w:numPr>
                <w:ilvl w:val="0"/>
                <w:numId w:val="233"/>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4D230648"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Licencjonowanie i wsparcie techniczne</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53B4E58D"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 Wszystkie linie </w:t>
            </w:r>
            <w:proofErr w:type="spellStart"/>
            <w:r w:rsidRPr="008D19BF">
              <w:rPr>
                <w:sz w:val="20"/>
                <w:szCs w:val="20"/>
              </w:rPr>
              <w:t>supportu</w:t>
            </w:r>
            <w:proofErr w:type="spellEnd"/>
            <w:r w:rsidRPr="008D19BF">
              <w:rPr>
                <w:sz w:val="20"/>
                <w:szCs w:val="20"/>
              </w:rPr>
              <w:t xml:space="preserve"> muszą być obsługiwane w języku polskim.</w:t>
            </w:r>
          </w:p>
          <w:p w14:paraId="5DD7338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 Wsparcie techniczne musi być świadczone bezpośrednio przez główną siedzibę producenta.</w:t>
            </w:r>
          </w:p>
          <w:p w14:paraId="23E1A68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3. Możliwość zgłaszania </w:t>
            </w:r>
            <w:proofErr w:type="spellStart"/>
            <w:r w:rsidRPr="008D19BF">
              <w:rPr>
                <w:sz w:val="20"/>
                <w:szCs w:val="20"/>
              </w:rPr>
              <w:t>ticketów</w:t>
            </w:r>
            <w:proofErr w:type="spellEnd"/>
            <w:r w:rsidRPr="008D19BF">
              <w:rPr>
                <w:sz w:val="20"/>
                <w:szCs w:val="20"/>
              </w:rPr>
              <w:t xml:space="preserve"> </w:t>
            </w:r>
            <w:proofErr w:type="spellStart"/>
            <w:r w:rsidRPr="008D19BF">
              <w:rPr>
                <w:sz w:val="20"/>
                <w:szCs w:val="20"/>
              </w:rPr>
              <w:t>supportowych</w:t>
            </w:r>
            <w:proofErr w:type="spellEnd"/>
            <w:r w:rsidRPr="008D19BF">
              <w:rPr>
                <w:sz w:val="20"/>
                <w:szCs w:val="20"/>
              </w:rPr>
              <w:t xml:space="preserve"> bezpośrednio z poziomu interfejsu zarządzania w formie czatu.</w:t>
            </w:r>
          </w:p>
          <w:p w14:paraId="22BF528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 Producent wraz z rozwiązaniem musi udostępnić materiały samopomocowe w j. polskim (minimum dostęp do bazy wiedzy, materiałów wideo oraz kart produktów)</w:t>
            </w:r>
          </w:p>
          <w:p w14:paraId="20CCEC3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5. Wsparcie techniczne musi umożliwiać korzystanie z połączeń zdalnych, systemu </w:t>
            </w:r>
            <w:proofErr w:type="spellStart"/>
            <w:r w:rsidRPr="008D19BF">
              <w:rPr>
                <w:sz w:val="20"/>
                <w:szCs w:val="20"/>
              </w:rPr>
              <w:t>ticketowego</w:t>
            </w:r>
            <w:proofErr w:type="spellEnd"/>
            <w:r w:rsidRPr="008D19BF">
              <w:rPr>
                <w:sz w:val="20"/>
                <w:szCs w:val="20"/>
              </w:rPr>
              <w:t xml:space="preserve"> oraz wsparcia telefonicznego.</w:t>
            </w:r>
          </w:p>
          <w:p w14:paraId="708DD8A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6. W ramach dostawy rozwiązania, dostawca musi wyznaczyć dedykowanego opiekuna technicznego od strony producenta rozwiązania backupowego.</w:t>
            </w:r>
          </w:p>
          <w:p w14:paraId="0CBDA27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7. W ramach dokumentacji posprzedażowej Dostawca musi dostarczyć bezpośredni numer telefonu oraz adres e-mail do dedykowanego opiekuna technicznego od strony producenta rozwiązania backupowego.</w:t>
            </w:r>
          </w:p>
          <w:p w14:paraId="620E6567"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8. Licencje w ramach rozwiązania powinny pozwalać na zabezpieczenie: nielimitowanej ilości maszyn wirtualnych, nielimitowanej ilości serwerów fizycznych, nielimitowanej ilości stacji roboczych.</w:t>
            </w:r>
          </w:p>
          <w:p w14:paraId="5D5506C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9. Licencje powinny być dostępne w opcji wieczystej. Wsparcie techniczne nie powinno być wymagane dla poprawnego działania systemu.</w:t>
            </w:r>
          </w:p>
          <w:p w14:paraId="21F1920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10. Wsparcie techniczne producenta musi zostać dostarczone na min. 12 miesięcy.</w:t>
            </w:r>
          </w:p>
          <w:p w14:paraId="4B7CD86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11.Licencja umożliwia przechowywanie danych w chmurze w pakiecie przestrzeni min. 1.6 TB na czas trwania wsparcia technicznego.</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0F8800C1"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4BDC6405"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4261C17B" w14:textId="77777777" w:rsidR="00C5355E" w:rsidRPr="008D19BF" w:rsidRDefault="00C5355E" w:rsidP="00C5355E">
            <w:pPr>
              <w:numPr>
                <w:ilvl w:val="0"/>
                <w:numId w:val="234"/>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3B487290"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Anty-</w:t>
            </w:r>
            <w:proofErr w:type="spellStart"/>
            <w:r w:rsidRPr="008D19BF">
              <w:rPr>
                <w:sz w:val="20"/>
                <w:szCs w:val="20"/>
              </w:rPr>
              <w:t>ransomware</w:t>
            </w:r>
            <w:proofErr w:type="spellEnd"/>
            <w:r w:rsidRPr="008D19BF">
              <w:rPr>
                <w:sz w:val="20"/>
                <w:szCs w:val="20"/>
              </w:rPr>
              <w:t xml:space="preserve"> i bezpieczeństwo</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655FC0D9"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1. System plików rozwiązania musi być odporny na ataki </w:t>
            </w:r>
            <w:proofErr w:type="spellStart"/>
            <w:r w:rsidRPr="008D19BF">
              <w:rPr>
                <w:sz w:val="20"/>
                <w:szCs w:val="20"/>
              </w:rPr>
              <w:t>Ransomware</w:t>
            </w:r>
            <w:proofErr w:type="spellEnd"/>
            <w:r w:rsidRPr="008D19BF">
              <w:rPr>
                <w:sz w:val="20"/>
                <w:szCs w:val="20"/>
              </w:rPr>
              <w:t xml:space="preserve"> (zapewnić ochronę przed szyfrowaniem end-to-end, kopie zapasowe nie mogą być nadpisywane - "niezmienny system plików").</w:t>
            </w:r>
          </w:p>
          <w:p w14:paraId="25762A1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 xml:space="preserve">2. System powinien umożliwiać wykorzystanie wbudowanego menedżera haseł do przechowywania wszelkich sekretów (haseł, danych dostępowych, </w:t>
            </w:r>
            <w:proofErr w:type="spellStart"/>
            <w:r w:rsidRPr="008D19BF">
              <w:rPr>
                <w:sz w:val="20"/>
                <w:szCs w:val="20"/>
              </w:rPr>
              <w:t>kluczyszyfrujących</w:t>
            </w:r>
            <w:proofErr w:type="spellEnd"/>
            <w:r w:rsidRPr="008D19BF">
              <w:rPr>
                <w:sz w:val="20"/>
                <w:szCs w:val="20"/>
              </w:rPr>
              <w:t>) wykorzystywanych przez System</w:t>
            </w:r>
          </w:p>
          <w:p w14:paraId="41386A80"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3. System powinien umożliwiać przywrócenie hasła głównego administratora w przypadku jego utraty.</w:t>
            </w:r>
          </w:p>
          <w:p w14:paraId="2C5A7D4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 W ramach systemu, komunikacja pomiędzy hostem źródłowym, a magazynem powinna odbywać się tylko i wyłącznie bezpośrednio pomiędzy agentem backupu, a magazynem. Komunikacja nie może przechodzić przez serwer backupu, ani żaden inny komponent, którego awaria sparaliżowałaby działanie Systemu. System nie może posiadać pojedynczego punktu awarii.</w:t>
            </w:r>
          </w:p>
          <w:p w14:paraId="2685D3C8"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5. System musi działać w zgodzie z regułą Zero-</w:t>
            </w:r>
            <w:proofErr w:type="spellStart"/>
            <w:r w:rsidRPr="008D19BF">
              <w:rPr>
                <w:sz w:val="20"/>
                <w:szCs w:val="20"/>
              </w:rPr>
              <w:t>knowledge</w:t>
            </w:r>
            <w:proofErr w:type="spellEnd"/>
            <w:r w:rsidRPr="008D19BF">
              <w:rPr>
                <w:sz w:val="20"/>
                <w:szCs w:val="20"/>
              </w:rPr>
              <w:t xml:space="preserve"> </w:t>
            </w:r>
            <w:proofErr w:type="spellStart"/>
            <w:r w:rsidRPr="008D19BF">
              <w:rPr>
                <w:sz w:val="20"/>
                <w:szCs w:val="20"/>
              </w:rPr>
              <w:t>Encryption</w:t>
            </w:r>
            <w:proofErr w:type="spellEnd"/>
            <w:r w:rsidRPr="008D19BF">
              <w:rPr>
                <w:sz w:val="20"/>
                <w:szCs w:val="20"/>
              </w:rPr>
              <w:t>. Oznacza to, że wszelkie sekrety muszą być przechowywane w centralnym Managerze Haseł w postaci zaszyfrowanej algorytmem AES i być udostępniane agentowi dopiero w momencie rozpoczęcia wykonywania kopii zapasowej. Sekrety nie mogą być przechowywane w konfiguracji agenta na zabezpieczanym urządzeniu.</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771A6D34" w14:textId="77777777" w:rsidR="00C5355E" w:rsidRPr="008D19BF" w:rsidRDefault="00C5355E" w:rsidP="005C181E">
            <w:pPr>
              <w:suppressAutoHyphens w:val="0"/>
              <w:spacing w:after="160" w:line="256" w:lineRule="auto"/>
              <w:ind w:left="-76" w:right="0" w:firstLine="0"/>
              <w:jc w:val="center"/>
              <w:rPr>
                <w:sz w:val="20"/>
                <w:szCs w:val="20"/>
              </w:rPr>
            </w:pPr>
          </w:p>
        </w:tc>
      </w:tr>
      <w:tr w:rsidR="00C5355E" w:rsidRPr="008D19BF" w14:paraId="63CF60A0" w14:textId="77777777" w:rsidTr="005C181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60F5DEAB" w14:textId="77777777" w:rsidR="00C5355E" w:rsidRPr="008D19BF" w:rsidRDefault="00C5355E" w:rsidP="00C5355E">
            <w:pPr>
              <w:numPr>
                <w:ilvl w:val="0"/>
                <w:numId w:val="235"/>
              </w:numPr>
              <w:suppressAutoHyphens w:val="0"/>
              <w:spacing w:after="160" w:line="256" w:lineRule="auto"/>
              <w:ind w:right="0"/>
              <w:jc w:val="center"/>
              <w:rPr>
                <w:sz w:val="20"/>
                <w:szCs w:val="20"/>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536C3191" w14:textId="77777777" w:rsidR="00C5355E" w:rsidRPr="008D19BF" w:rsidRDefault="00C5355E" w:rsidP="005C181E">
            <w:pPr>
              <w:suppressAutoHyphens w:val="0"/>
              <w:spacing w:after="160" w:line="256" w:lineRule="auto"/>
              <w:ind w:left="-76" w:right="0" w:firstLine="0"/>
              <w:jc w:val="center"/>
              <w:rPr>
                <w:sz w:val="20"/>
                <w:szCs w:val="20"/>
              </w:rPr>
            </w:pPr>
            <w:r w:rsidRPr="008D19BF">
              <w:rPr>
                <w:sz w:val="20"/>
                <w:szCs w:val="20"/>
              </w:rPr>
              <w:t>Wdrożenie</w:t>
            </w:r>
          </w:p>
        </w:tc>
        <w:tc>
          <w:tcPr>
            <w:tcW w:w="7393" w:type="dxa"/>
            <w:tcBorders>
              <w:top w:val="single" w:sz="6" w:space="0" w:color="auto"/>
              <w:left w:val="single" w:sz="6" w:space="0" w:color="auto"/>
              <w:bottom w:val="single" w:sz="6" w:space="0" w:color="auto"/>
              <w:right w:val="single" w:sz="6" w:space="0" w:color="auto"/>
            </w:tcBorders>
            <w:shd w:val="clear" w:color="auto" w:fill="auto"/>
            <w:hideMark/>
          </w:tcPr>
          <w:p w14:paraId="78B673A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1.Wdrożenie musi zostać przeprowadzone przez dedykowanego inżynier.</w:t>
            </w:r>
          </w:p>
          <w:p w14:paraId="0A7F7755"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2. Wdrożenie zdalne musi zostać realizowane bezpośrednio przez producenta</w:t>
            </w:r>
          </w:p>
          <w:p w14:paraId="5711AB0E"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oferowanego systemu backupowego.</w:t>
            </w:r>
          </w:p>
          <w:p w14:paraId="5BDC143F"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3. Wdrożenie musi zakończyć się dostarczeniem dokumentacji powdrożeniowej, przygotowanej przez dedykowanego inżyniera od producenta systemu backupowego.</w:t>
            </w:r>
          </w:p>
          <w:p w14:paraId="25019EC3"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t>4. Zamawiający powinien móc skorzystać z przynajmniej 2h pomocy wdrożeniowej bezpośrednio świadczonej przez producenta rozwiązania.</w:t>
            </w:r>
          </w:p>
          <w:p w14:paraId="4A346B91" w14:textId="77777777" w:rsidR="00C5355E" w:rsidRPr="008D19BF" w:rsidRDefault="00C5355E" w:rsidP="005C181E">
            <w:pPr>
              <w:suppressAutoHyphens w:val="0"/>
              <w:spacing w:after="160" w:line="256" w:lineRule="auto"/>
              <w:ind w:left="284" w:right="0" w:firstLine="0"/>
              <w:jc w:val="left"/>
              <w:rPr>
                <w:sz w:val="20"/>
                <w:szCs w:val="20"/>
              </w:rPr>
            </w:pPr>
            <w:r w:rsidRPr="008D19BF">
              <w:rPr>
                <w:sz w:val="20"/>
                <w:szCs w:val="20"/>
              </w:rPr>
              <w:lastRenderedPageBreak/>
              <w:t>5. Wdrożenie powinno być zrealizowane tak, aby dostosować się do preferencji Zamawiającego.</w:t>
            </w:r>
          </w:p>
        </w:tc>
        <w:tc>
          <w:tcPr>
            <w:tcW w:w="3828" w:type="dxa"/>
            <w:tcBorders>
              <w:top w:val="single" w:sz="6" w:space="0" w:color="auto"/>
              <w:left w:val="single" w:sz="6" w:space="0" w:color="auto"/>
              <w:bottom w:val="single" w:sz="6" w:space="0" w:color="auto"/>
              <w:right w:val="single" w:sz="6" w:space="0" w:color="auto"/>
            </w:tcBorders>
            <w:shd w:val="clear" w:color="auto" w:fill="auto"/>
            <w:hideMark/>
          </w:tcPr>
          <w:p w14:paraId="580F7383" w14:textId="77777777" w:rsidR="00C5355E" w:rsidRPr="008D19BF" w:rsidRDefault="00C5355E" w:rsidP="005C181E">
            <w:pPr>
              <w:suppressAutoHyphens w:val="0"/>
              <w:spacing w:after="160" w:line="256" w:lineRule="auto"/>
              <w:ind w:left="-76" w:right="0" w:firstLine="0"/>
              <w:jc w:val="center"/>
              <w:rPr>
                <w:sz w:val="20"/>
                <w:szCs w:val="20"/>
              </w:rPr>
            </w:pPr>
          </w:p>
        </w:tc>
      </w:tr>
    </w:tbl>
    <w:p w14:paraId="25BAB384" w14:textId="77777777" w:rsidR="00C5355E" w:rsidRPr="008D19BF" w:rsidRDefault="00C5355E" w:rsidP="00C5355E">
      <w:pPr>
        <w:suppressAutoHyphens w:val="0"/>
        <w:spacing w:after="0" w:line="256" w:lineRule="auto"/>
        <w:ind w:left="0" w:right="0" w:firstLine="0"/>
        <w:jc w:val="left"/>
        <w:rPr>
          <w:sz w:val="20"/>
          <w:szCs w:val="20"/>
        </w:rPr>
      </w:pPr>
    </w:p>
    <w:p w14:paraId="06859D2F" w14:textId="77777777" w:rsidR="00C5355E" w:rsidRPr="008D19BF" w:rsidRDefault="00C5355E" w:rsidP="00C5355E">
      <w:pPr>
        <w:suppressAutoHyphens w:val="0"/>
        <w:spacing w:after="160" w:line="256" w:lineRule="auto"/>
        <w:ind w:left="-76" w:right="0" w:firstLine="0"/>
        <w:jc w:val="left"/>
        <w:rPr>
          <w:rFonts w:eastAsia="Aptos"/>
          <w:color w:val="auto"/>
          <w:kern w:val="2"/>
          <w:sz w:val="20"/>
          <w:szCs w:val="20"/>
          <w14:ligatures w14:val="standardContextual"/>
        </w:rPr>
      </w:pPr>
      <w:r w:rsidRPr="008D19BF">
        <w:rPr>
          <w:rFonts w:eastAsia="Calibri"/>
          <w:i/>
          <w:iCs/>
          <w:color w:val="auto"/>
          <w:sz w:val="20"/>
          <w:szCs w:val="20"/>
          <w:lang w:eastAsia="en-US"/>
        </w:rPr>
        <w:t>Użyte powyżej nazwy własne są nazwami technologii, systemów operacyjnych lub oprogramowania używanego przez Zamawiającego w istniejących systemach informatycznych</w:t>
      </w:r>
    </w:p>
    <w:p w14:paraId="4436D635" w14:textId="1D30D005" w:rsidR="00C5355E" w:rsidRPr="008D19BF" w:rsidRDefault="00C5355E" w:rsidP="00C5355E">
      <w:pPr>
        <w:spacing w:line="360" w:lineRule="auto"/>
        <w:rPr>
          <w:color w:val="auto"/>
          <w:sz w:val="20"/>
          <w:szCs w:val="20"/>
        </w:rPr>
      </w:pPr>
    </w:p>
    <w:tbl>
      <w:tblPr>
        <w:tblW w:w="139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Opis Parametrów"/>
      </w:tblPr>
      <w:tblGrid>
        <w:gridCol w:w="465"/>
        <w:gridCol w:w="2190"/>
        <w:gridCol w:w="8190"/>
        <w:gridCol w:w="3090"/>
      </w:tblGrid>
      <w:tr w:rsidR="00840377" w:rsidRPr="008D19BF" w14:paraId="7D9A8560" w14:textId="77777777" w:rsidTr="00840377">
        <w:trPr>
          <w:trHeight w:val="300"/>
        </w:trPr>
        <w:tc>
          <w:tcPr>
            <w:tcW w:w="13935" w:type="dxa"/>
            <w:gridSpan w:val="4"/>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67031DC9" w14:textId="26FBE394" w:rsidR="00840377" w:rsidRPr="008D19BF" w:rsidRDefault="00840377" w:rsidP="00840377">
            <w:pPr>
              <w:spacing w:line="360" w:lineRule="auto"/>
              <w:jc w:val="center"/>
              <w:rPr>
                <w:b/>
                <w:bCs/>
                <w:i/>
                <w:iCs/>
                <w:color w:val="auto"/>
                <w:sz w:val="20"/>
                <w:szCs w:val="20"/>
              </w:rPr>
            </w:pPr>
            <w:r w:rsidRPr="008D19BF">
              <w:rPr>
                <w:b/>
                <w:bCs/>
                <w:i/>
                <w:iCs/>
                <w:color w:val="auto"/>
                <w:sz w:val="20"/>
                <w:szCs w:val="20"/>
              </w:rPr>
              <w:t>III Zakup przełącznika sieciowego   – 2 szt.</w:t>
            </w:r>
          </w:p>
        </w:tc>
      </w:tr>
      <w:tr w:rsidR="00C5355E" w:rsidRPr="008D19BF" w14:paraId="51DED12B"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06C49024" w14:textId="77777777" w:rsidR="00C5355E" w:rsidRPr="008D19BF" w:rsidRDefault="00C5355E" w:rsidP="005C181E">
            <w:pPr>
              <w:spacing w:line="360" w:lineRule="auto"/>
              <w:rPr>
                <w:color w:val="auto"/>
                <w:sz w:val="20"/>
                <w:szCs w:val="20"/>
              </w:rPr>
            </w:pPr>
            <w:r w:rsidRPr="008D19BF">
              <w:rPr>
                <w:color w:val="auto"/>
                <w:sz w:val="20"/>
                <w:szCs w:val="20"/>
              </w:rPr>
              <w:t>LP.  </w:t>
            </w:r>
          </w:p>
        </w:tc>
        <w:tc>
          <w:tcPr>
            <w:tcW w:w="2190"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3DDA633C" w14:textId="77777777" w:rsidR="00C5355E" w:rsidRPr="008D19BF" w:rsidRDefault="00C5355E" w:rsidP="005C181E">
            <w:pPr>
              <w:spacing w:line="360" w:lineRule="auto"/>
              <w:rPr>
                <w:color w:val="auto"/>
                <w:sz w:val="20"/>
                <w:szCs w:val="20"/>
              </w:rPr>
            </w:pPr>
            <w:r w:rsidRPr="008D19BF">
              <w:rPr>
                <w:color w:val="auto"/>
                <w:sz w:val="20"/>
                <w:szCs w:val="20"/>
              </w:rPr>
              <w:t>Przedmiot zamówienia  </w:t>
            </w:r>
          </w:p>
        </w:tc>
        <w:tc>
          <w:tcPr>
            <w:tcW w:w="8190"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7E1DCA70" w14:textId="77777777" w:rsidR="00C5355E" w:rsidRPr="008D19BF" w:rsidRDefault="00C5355E" w:rsidP="005C181E">
            <w:pPr>
              <w:spacing w:line="360" w:lineRule="auto"/>
              <w:rPr>
                <w:color w:val="auto"/>
                <w:sz w:val="20"/>
                <w:szCs w:val="20"/>
              </w:rPr>
            </w:pPr>
            <w:r w:rsidRPr="008D19BF">
              <w:rPr>
                <w:color w:val="auto"/>
                <w:sz w:val="20"/>
                <w:szCs w:val="20"/>
              </w:rPr>
              <w:t>Opis przedmiotu zamówienia/ parametry wymagane  </w:t>
            </w:r>
          </w:p>
        </w:tc>
        <w:tc>
          <w:tcPr>
            <w:tcW w:w="3090"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57EC1C21" w14:textId="77777777" w:rsidR="00C5355E" w:rsidRPr="008D19BF" w:rsidRDefault="00C5355E" w:rsidP="005C181E">
            <w:pPr>
              <w:spacing w:line="360" w:lineRule="auto"/>
              <w:rPr>
                <w:color w:val="auto"/>
                <w:sz w:val="20"/>
                <w:szCs w:val="20"/>
              </w:rPr>
            </w:pPr>
            <w:r w:rsidRPr="008D19BF">
              <w:rPr>
                <w:color w:val="auto"/>
                <w:sz w:val="20"/>
                <w:szCs w:val="20"/>
              </w:rPr>
              <w:t>Parametry oferowane  </w:t>
            </w:r>
          </w:p>
          <w:p w14:paraId="17FFF821" w14:textId="77777777" w:rsidR="00C5355E" w:rsidRPr="008D19BF" w:rsidRDefault="00C5355E" w:rsidP="005C181E">
            <w:pPr>
              <w:spacing w:line="360" w:lineRule="auto"/>
              <w:ind w:left="0" w:firstLine="0"/>
              <w:rPr>
                <w:color w:val="auto"/>
                <w:sz w:val="20"/>
                <w:szCs w:val="20"/>
              </w:rPr>
            </w:pPr>
          </w:p>
        </w:tc>
      </w:tr>
      <w:tr w:rsidR="00C5355E" w:rsidRPr="008D19BF" w14:paraId="1811D2FD"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6C0B4DE3" w14:textId="77777777" w:rsidR="00C5355E" w:rsidRPr="008D19BF" w:rsidRDefault="00C5355E" w:rsidP="005C181E">
            <w:pPr>
              <w:spacing w:line="360" w:lineRule="auto"/>
              <w:rPr>
                <w:color w:val="auto"/>
                <w:sz w:val="20"/>
                <w:szCs w:val="20"/>
              </w:rPr>
            </w:pPr>
            <w:r w:rsidRPr="008D19BF">
              <w:rPr>
                <w:color w:val="auto"/>
                <w:sz w:val="20"/>
                <w:szCs w:val="20"/>
              </w:rPr>
              <w:t>1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08B7F38E" w14:textId="77777777" w:rsidR="00C5355E" w:rsidRPr="008D19BF" w:rsidRDefault="00C5355E" w:rsidP="005C181E">
            <w:pPr>
              <w:spacing w:line="360" w:lineRule="auto"/>
              <w:rPr>
                <w:color w:val="auto"/>
                <w:sz w:val="20"/>
                <w:szCs w:val="20"/>
              </w:rPr>
            </w:pPr>
            <w:r w:rsidRPr="008D19BF">
              <w:rPr>
                <w:color w:val="auto"/>
                <w:sz w:val="20"/>
                <w:szCs w:val="20"/>
              </w:rPr>
              <w:t>Parametry fizyczne platformy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14074C41" w14:textId="77777777" w:rsidR="00C5355E" w:rsidRPr="008D19BF" w:rsidRDefault="00C5355E" w:rsidP="00C5355E">
            <w:pPr>
              <w:numPr>
                <w:ilvl w:val="0"/>
                <w:numId w:val="287"/>
              </w:numPr>
              <w:spacing w:line="360" w:lineRule="auto"/>
              <w:rPr>
                <w:color w:val="auto"/>
                <w:sz w:val="20"/>
                <w:szCs w:val="20"/>
              </w:rPr>
            </w:pPr>
            <w:r w:rsidRPr="008D19BF">
              <w:rPr>
                <w:color w:val="auto"/>
                <w:sz w:val="20"/>
                <w:szCs w:val="20"/>
              </w:rPr>
              <w:t xml:space="preserve">Wymiary urządzenia muszą pozwalać na montaż w szafie </w:t>
            </w:r>
            <w:proofErr w:type="spellStart"/>
            <w:r w:rsidRPr="008D19BF">
              <w:rPr>
                <w:color w:val="auto"/>
                <w:sz w:val="20"/>
                <w:szCs w:val="20"/>
              </w:rPr>
              <w:t>rack</w:t>
            </w:r>
            <w:proofErr w:type="spellEnd"/>
            <w:r w:rsidRPr="008D19BF">
              <w:rPr>
                <w:color w:val="auto"/>
                <w:sz w:val="20"/>
                <w:szCs w:val="20"/>
              </w:rPr>
              <w:t xml:space="preserve"> 19", obudowa nie może być wyższa niż 1U. </w:t>
            </w:r>
          </w:p>
          <w:p w14:paraId="77051FE5" w14:textId="77777777" w:rsidR="00C5355E" w:rsidRPr="008D19BF" w:rsidRDefault="00C5355E" w:rsidP="00C5355E">
            <w:pPr>
              <w:numPr>
                <w:ilvl w:val="0"/>
                <w:numId w:val="288"/>
              </w:numPr>
              <w:spacing w:line="360" w:lineRule="auto"/>
              <w:rPr>
                <w:color w:val="auto"/>
                <w:sz w:val="20"/>
                <w:szCs w:val="20"/>
              </w:rPr>
            </w:pPr>
            <w:r w:rsidRPr="008D19BF">
              <w:rPr>
                <w:color w:val="auto"/>
                <w:sz w:val="20"/>
                <w:szCs w:val="20"/>
              </w:rPr>
              <w:t>Zasilanie AC 230V. </w:t>
            </w:r>
          </w:p>
          <w:p w14:paraId="1AA57C92" w14:textId="77777777" w:rsidR="00C5355E" w:rsidRPr="008D19BF" w:rsidRDefault="00C5355E" w:rsidP="00C5355E">
            <w:pPr>
              <w:numPr>
                <w:ilvl w:val="0"/>
                <w:numId w:val="289"/>
              </w:numPr>
              <w:spacing w:line="360" w:lineRule="auto"/>
              <w:rPr>
                <w:color w:val="auto"/>
                <w:sz w:val="20"/>
                <w:szCs w:val="20"/>
              </w:rPr>
            </w:pPr>
            <w:r w:rsidRPr="008D19BF">
              <w:rPr>
                <w:color w:val="auto"/>
                <w:sz w:val="20"/>
                <w:szCs w:val="20"/>
              </w:rPr>
              <w:t>Maksymalny pobór mocy: 60 W. </w:t>
            </w:r>
          </w:p>
          <w:p w14:paraId="59A8A190" w14:textId="77777777" w:rsidR="00C5355E" w:rsidRPr="008D19BF" w:rsidRDefault="00C5355E" w:rsidP="00C5355E">
            <w:pPr>
              <w:numPr>
                <w:ilvl w:val="0"/>
                <w:numId w:val="290"/>
              </w:numPr>
              <w:spacing w:line="360" w:lineRule="auto"/>
              <w:rPr>
                <w:color w:val="auto"/>
                <w:sz w:val="20"/>
                <w:szCs w:val="20"/>
              </w:rPr>
            </w:pPr>
            <w:r w:rsidRPr="008D19BF">
              <w:rPr>
                <w:color w:val="auto"/>
                <w:sz w:val="20"/>
                <w:szCs w:val="20"/>
              </w:rPr>
              <w:t>Minimalny zakres temperatury pracy: 0-40ᵒC.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354AF7D1" w14:textId="77777777" w:rsidR="00C5355E" w:rsidRPr="008D19BF" w:rsidRDefault="00C5355E" w:rsidP="005C181E">
            <w:pPr>
              <w:spacing w:line="360" w:lineRule="auto"/>
              <w:rPr>
                <w:color w:val="auto"/>
                <w:sz w:val="20"/>
                <w:szCs w:val="20"/>
              </w:rPr>
            </w:pPr>
            <w:r w:rsidRPr="008D19BF">
              <w:rPr>
                <w:color w:val="auto"/>
                <w:sz w:val="20"/>
                <w:szCs w:val="20"/>
              </w:rPr>
              <w:t>  </w:t>
            </w:r>
          </w:p>
        </w:tc>
      </w:tr>
      <w:tr w:rsidR="00C5355E" w:rsidRPr="008D19BF" w14:paraId="4ABF8DF8"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ED7E103" w14:textId="77777777" w:rsidR="00C5355E" w:rsidRPr="008D19BF" w:rsidRDefault="00C5355E" w:rsidP="005C181E">
            <w:pPr>
              <w:spacing w:line="360" w:lineRule="auto"/>
              <w:rPr>
                <w:color w:val="auto"/>
                <w:sz w:val="20"/>
                <w:szCs w:val="20"/>
              </w:rPr>
            </w:pPr>
            <w:r w:rsidRPr="008D19BF">
              <w:rPr>
                <w:color w:val="auto"/>
                <w:sz w:val="20"/>
                <w:szCs w:val="20"/>
              </w:rPr>
              <w:t>2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3AE03DA1" w14:textId="77777777" w:rsidR="00C5355E" w:rsidRPr="008D19BF" w:rsidRDefault="00C5355E" w:rsidP="005C181E">
            <w:pPr>
              <w:spacing w:line="360" w:lineRule="auto"/>
              <w:rPr>
                <w:color w:val="auto"/>
                <w:sz w:val="20"/>
                <w:szCs w:val="20"/>
              </w:rPr>
            </w:pPr>
            <w:r w:rsidRPr="008D19BF">
              <w:rPr>
                <w:color w:val="auto"/>
                <w:sz w:val="20"/>
                <w:szCs w:val="20"/>
              </w:rPr>
              <w:t>Interfejsy sieciowe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47A927F9" w14:textId="77777777" w:rsidR="00C5355E" w:rsidRPr="008D19BF" w:rsidRDefault="00C5355E" w:rsidP="005C181E">
            <w:pPr>
              <w:spacing w:line="360" w:lineRule="auto"/>
              <w:rPr>
                <w:color w:val="auto"/>
                <w:sz w:val="20"/>
                <w:szCs w:val="20"/>
              </w:rPr>
            </w:pPr>
            <w:r w:rsidRPr="008D19BF">
              <w:rPr>
                <w:color w:val="auto"/>
                <w:sz w:val="20"/>
                <w:szCs w:val="20"/>
              </w:rPr>
              <w:t xml:space="preserve">Wymaganym jest aby przełącznik dysponował niezależnymi interfejsami sieciowymi (nie dopuszcza się portów typu </w:t>
            </w:r>
            <w:proofErr w:type="spellStart"/>
            <w:r w:rsidRPr="008D19BF">
              <w:rPr>
                <w:color w:val="auto"/>
                <w:sz w:val="20"/>
                <w:szCs w:val="20"/>
              </w:rPr>
              <w:t>combo</w:t>
            </w:r>
            <w:proofErr w:type="spellEnd"/>
            <w:r w:rsidRPr="008D19BF">
              <w:rPr>
                <w:color w:val="auto"/>
                <w:sz w:val="20"/>
                <w:szCs w:val="20"/>
              </w:rPr>
              <w:t>) w ilości: </w:t>
            </w:r>
          </w:p>
          <w:p w14:paraId="3F6F572B" w14:textId="77777777" w:rsidR="00C5355E" w:rsidRPr="008D19BF" w:rsidRDefault="00C5355E" w:rsidP="005C181E">
            <w:pPr>
              <w:spacing w:line="360" w:lineRule="auto"/>
              <w:rPr>
                <w:color w:val="auto"/>
                <w:sz w:val="20"/>
                <w:szCs w:val="20"/>
              </w:rPr>
            </w:pPr>
            <w:r w:rsidRPr="008D19BF">
              <w:rPr>
                <w:color w:val="auto"/>
                <w:sz w:val="20"/>
                <w:szCs w:val="20"/>
                <w:lang w:val="en-US"/>
              </w:rPr>
              <w:t>a) 48 porty GE RJ-45.</w:t>
            </w:r>
            <w:r w:rsidRPr="008D19BF">
              <w:rPr>
                <w:color w:val="auto"/>
                <w:sz w:val="20"/>
                <w:szCs w:val="20"/>
              </w:rPr>
              <w:t> </w:t>
            </w:r>
          </w:p>
          <w:p w14:paraId="2D6FF30D" w14:textId="77777777" w:rsidR="00C5355E" w:rsidRPr="008D19BF" w:rsidRDefault="00C5355E" w:rsidP="005C181E">
            <w:pPr>
              <w:spacing w:line="360" w:lineRule="auto"/>
              <w:rPr>
                <w:color w:val="auto"/>
                <w:sz w:val="20"/>
                <w:szCs w:val="20"/>
              </w:rPr>
            </w:pPr>
            <w:r w:rsidRPr="008D19BF">
              <w:rPr>
                <w:color w:val="auto"/>
                <w:sz w:val="20"/>
                <w:szCs w:val="20"/>
                <w:lang w:val="en-US"/>
              </w:rPr>
              <w:t>e) 4 porty 10 GE SFP+.</w:t>
            </w:r>
            <w:r w:rsidRPr="008D19BF">
              <w:rPr>
                <w:color w:val="auto"/>
                <w:sz w:val="20"/>
                <w:szCs w:val="20"/>
              </w:rPr>
              <w:t> </w:t>
            </w:r>
          </w:p>
          <w:p w14:paraId="3ACBF8D0" w14:textId="77777777" w:rsidR="00C5355E" w:rsidRPr="008D19BF" w:rsidRDefault="00C5355E" w:rsidP="005C181E">
            <w:pPr>
              <w:spacing w:line="360" w:lineRule="auto"/>
              <w:rPr>
                <w:color w:val="auto"/>
                <w:sz w:val="20"/>
                <w:szCs w:val="20"/>
              </w:rPr>
            </w:pPr>
            <w:r w:rsidRPr="008D19BF">
              <w:rPr>
                <w:color w:val="auto"/>
                <w:sz w:val="20"/>
                <w:szCs w:val="20"/>
              </w:rPr>
              <w:t>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3E151B27" w14:textId="77777777" w:rsidR="00C5355E" w:rsidRPr="008D19BF" w:rsidRDefault="00C5355E" w:rsidP="005C181E">
            <w:pPr>
              <w:spacing w:line="360" w:lineRule="auto"/>
              <w:rPr>
                <w:color w:val="auto"/>
                <w:sz w:val="20"/>
                <w:szCs w:val="20"/>
              </w:rPr>
            </w:pPr>
            <w:r w:rsidRPr="008D19BF">
              <w:rPr>
                <w:color w:val="auto"/>
                <w:sz w:val="20"/>
                <w:szCs w:val="20"/>
                <w:lang w:val="en-US"/>
              </w:rPr>
              <w:t> </w:t>
            </w:r>
            <w:r w:rsidRPr="008D19BF">
              <w:rPr>
                <w:color w:val="auto"/>
                <w:sz w:val="20"/>
                <w:szCs w:val="20"/>
              </w:rPr>
              <w:t> </w:t>
            </w:r>
          </w:p>
        </w:tc>
      </w:tr>
      <w:tr w:rsidR="00C5355E" w:rsidRPr="008D19BF" w14:paraId="4369D6E2"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1B64507" w14:textId="77777777" w:rsidR="00C5355E" w:rsidRPr="008D19BF" w:rsidRDefault="00C5355E" w:rsidP="005C181E">
            <w:pPr>
              <w:spacing w:line="360" w:lineRule="auto"/>
              <w:rPr>
                <w:color w:val="auto"/>
                <w:sz w:val="20"/>
                <w:szCs w:val="20"/>
              </w:rPr>
            </w:pPr>
            <w:r w:rsidRPr="008D19BF">
              <w:rPr>
                <w:color w:val="auto"/>
                <w:sz w:val="20"/>
                <w:szCs w:val="20"/>
              </w:rPr>
              <w:t>3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3882E088" w14:textId="77777777" w:rsidR="00C5355E" w:rsidRPr="008D19BF" w:rsidRDefault="00C5355E" w:rsidP="005C181E">
            <w:pPr>
              <w:spacing w:line="360" w:lineRule="auto"/>
              <w:rPr>
                <w:color w:val="auto"/>
                <w:sz w:val="20"/>
                <w:szCs w:val="20"/>
              </w:rPr>
            </w:pPr>
            <w:r w:rsidRPr="008D19BF">
              <w:rPr>
                <w:color w:val="auto"/>
                <w:sz w:val="20"/>
                <w:szCs w:val="20"/>
              </w:rPr>
              <w:t>Zarządzanie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0FEC83B9" w14:textId="77777777" w:rsidR="00C5355E" w:rsidRPr="008D19BF" w:rsidRDefault="00C5355E" w:rsidP="00C5355E">
            <w:pPr>
              <w:numPr>
                <w:ilvl w:val="0"/>
                <w:numId w:val="291"/>
              </w:numPr>
              <w:spacing w:line="360" w:lineRule="auto"/>
              <w:rPr>
                <w:color w:val="auto"/>
                <w:sz w:val="20"/>
                <w:szCs w:val="20"/>
              </w:rPr>
            </w:pPr>
            <w:r w:rsidRPr="008D19BF">
              <w:rPr>
                <w:color w:val="auto"/>
                <w:sz w:val="20"/>
                <w:szCs w:val="20"/>
              </w:rPr>
              <w:t xml:space="preserve">Zarządzanie przez: </w:t>
            </w:r>
            <w:proofErr w:type="spellStart"/>
            <w:r w:rsidRPr="008D19BF">
              <w:rPr>
                <w:color w:val="auto"/>
                <w:sz w:val="20"/>
                <w:szCs w:val="20"/>
              </w:rPr>
              <w:t>command</w:t>
            </w:r>
            <w:proofErr w:type="spellEnd"/>
            <w:r w:rsidRPr="008D19BF">
              <w:rPr>
                <w:color w:val="auto"/>
                <w:sz w:val="20"/>
                <w:szCs w:val="20"/>
              </w:rPr>
              <w:t xml:space="preserve"> </w:t>
            </w:r>
            <w:proofErr w:type="spellStart"/>
            <w:r w:rsidRPr="008D19BF">
              <w:rPr>
                <w:color w:val="auto"/>
                <w:sz w:val="20"/>
                <w:szCs w:val="20"/>
              </w:rPr>
              <w:t>line</w:t>
            </w:r>
            <w:proofErr w:type="spellEnd"/>
            <w:r w:rsidRPr="008D19BF">
              <w:rPr>
                <w:color w:val="auto"/>
                <w:sz w:val="20"/>
                <w:szCs w:val="20"/>
              </w:rPr>
              <w:t xml:space="preserve"> (w tym poprzez SSH) oraz poprzez graficzny interfejs z wykorzystaniem przeglądarki (HTTPS). </w:t>
            </w:r>
          </w:p>
          <w:p w14:paraId="7F85FA2A" w14:textId="77777777" w:rsidR="00C5355E" w:rsidRPr="008D19BF" w:rsidRDefault="00C5355E" w:rsidP="00C5355E">
            <w:pPr>
              <w:numPr>
                <w:ilvl w:val="0"/>
                <w:numId w:val="292"/>
              </w:numPr>
              <w:spacing w:line="360" w:lineRule="auto"/>
              <w:rPr>
                <w:color w:val="auto"/>
                <w:sz w:val="20"/>
                <w:szCs w:val="20"/>
              </w:rPr>
            </w:pPr>
            <w:r w:rsidRPr="008D19BF">
              <w:rPr>
                <w:color w:val="auto"/>
                <w:sz w:val="20"/>
                <w:szCs w:val="20"/>
              </w:rPr>
              <w:t>Wsparcie dla SNMP w wersjach 1-3 </w:t>
            </w:r>
          </w:p>
          <w:p w14:paraId="51DB12AB" w14:textId="77777777" w:rsidR="00C5355E" w:rsidRPr="008D19BF" w:rsidRDefault="00C5355E" w:rsidP="00C5355E">
            <w:pPr>
              <w:numPr>
                <w:ilvl w:val="0"/>
                <w:numId w:val="293"/>
              </w:numPr>
              <w:spacing w:line="360" w:lineRule="auto"/>
              <w:rPr>
                <w:color w:val="auto"/>
                <w:sz w:val="20"/>
                <w:szCs w:val="20"/>
              </w:rPr>
            </w:pPr>
            <w:r w:rsidRPr="008D19BF">
              <w:rPr>
                <w:color w:val="auto"/>
                <w:sz w:val="20"/>
                <w:szCs w:val="20"/>
              </w:rPr>
              <w:lastRenderedPageBreak/>
              <w:t>Funkcja zarządzania poprzez dedykowany kontroler przełączników lub system zarządzania, pozwalający na  automatyczne wykrywanie, centralne konfigurowanie oraz zarządzanie przełącznikami. </w:t>
            </w:r>
          </w:p>
          <w:p w14:paraId="5C681C3C" w14:textId="77777777" w:rsidR="00C5355E" w:rsidRPr="008D19BF" w:rsidRDefault="00C5355E" w:rsidP="00C5355E">
            <w:pPr>
              <w:numPr>
                <w:ilvl w:val="0"/>
                <w:numId w:val="294"/>
              </w:numPr>
              <w:spacing w:line="360" w:lineRule="auto"/>
              <w:rPr>
                <w:color w:val="auto"/>
                <w:sz w:val="20"/>
                <w:szCs w:val="20"/>
              </w:rPr>
            </w:pPr>
            <w:r w:rsidRPr="008D19BF">
              <w:rPr>
                <w:color w:val="auto"/>
                <w:sz w:val="20"/>
                <w:szCs w:val="20"/>
              </w:rPr>
              <w:t>Funkcja aktualizacji oprogramowania przez TFTP/FTP oraz za pomocą GUI. </w:t>
            </w:r>
          </w:p>
          <w:p w14:paraId="21101C24" w14:textId="77777777" w:rsidR="00C5355E" w:rsidRPr="008D19BF" w:rsidRDefault="00C5355E" w:rsidP="00C5355E">
            <w:pPr>
              <w:numPr>
                <w:ilvl w:val="0"/>
                <w:numId w:val="295"/>
              </w:numPr>
              <w:spacing w:line="360" w:lineRule="auto"/>
              <w:rPr>
                <w:color w:val="auto"/>
                <w:sz w:val="20"/>
                <w:szCs w:val="20"/>
              </w:rPr>
            </w:pPr>
            <w:r w:rsidRPr="008D19BF">
              <w:rPr>
                <w:color w:val="auto"/>
                <w:sz w:val="20"/>
                <w:szCs w:val="20"/>
              </w:rPr>
              <w:t>Konfiguracja w formie pliku tekstowego umożliwiającego edycję konfiguracji offline. </w:t>
            </w:r>
          </w:p>
          <w:p w14:paraId="02144B9A" w14:textId="77777777" w:rsidR="00C5355E" w:rsidRPr="008D19BF" w:rsidRDefault="00C5355E" w:rsidP="00C5355E">
            <w:pPr>
              <w:numPr>
                <w:ilvl w:val="0"/>
                <w:numId w:val="296"/>
              </w:numPr>
              <w:spacing w:line="360" w:lineRule="auto"/>
              <w:rPr>
                <w:color w:val="auto"/>
                <w:sz w:val="20"/>
                <w:szCs w:val="20"/>
              </w:rPr>
            </w:pPr>
            <w:r w:rsidRPr="008D19BF">
              <w:rPr>
                <w:color w:val="auto"/>
                <w:sz w:val="20"/>
                <w:szCs w:val="20"/>
              </w:rPr>
              <w:t>Funkcja backupu konfiguracji z poziomu GUI jak również z CLI (TFTP/FTP). </w:t>
            </w:r>
          </w:p>
          <w:p w14:paraId="5FA50119" w14:textId="77777777" w:rsidR="00C5355E" w:rsidRPr="008D19BF" w:rsidRDefault="00C5355E" w:rsidP="00C5355E">
            <w:pPr>
              <w:numPr>
                <w:ilvl w:val="0"/>
                <w:numId w:val="297"/>
              </w:numPr>
              <w:spacing w:line="360" w:lineRule="auto"/>
              <w:rPr>
                <w:color w:val="auto"/>
                <w:sz w:val="20"/>
                <w:szCs w:val="20"/>
              </w:rPr>
            </w:pPr>
            <w:r w:rsidRPr="008D19BF">
              <w:rPr>
                <w:color w:val="auto"/>
                <w:sz w:val="20"/>
                <w:szCs w:val="20"/>
              </w:rPr>
              <w:t>Funkcja definiowania administratorów lokalnie oraz wykorzystanie w tym celu serwerów Radius i TACACS+. </w:t>
            </w:r>
          </w:p>
          <w:p w14:paraId="58281817" w14:textId="77777777" w:rsidR="00C5355E" w:rsidRPr="008D19BF" w:rsidRDefault="00C5355E" w:rsidP="00C5355E">
            <w:pPr>
              <w:numPr>
                <w:ilvl w:val="0"/>
                <w:numId w:val="298"/>
              </w:numPr>
              <w:spacing w:line="360" w:lineRule="auto"/>
              <w:rPr>
                <w:color w:val="auto"/>
                <w:sz w:val="20"/>
                <w:szCs w:val="20"/>
              </w:rPr>
            </w:pPr>
            <w:r w:rsidRPr="008D19BF">
              <w:rPr>
                <w:color w:val="auto"/>
                <w:sz w:val="20"/>
                <w:szCs w:val="20"/>
              </w:rPr>
              <w:t>Funkcja definiowania ról administratorów z możliwością określenia trybu dostępu (brak, tylko odczyt, odczyt oraz modyfikacja) do wybranych części konfiguracji. </w:t>
            </w:r>
          </w:p>
          <w:p w14:paraId="15310C71" w14:textId="77777777" w:rsidR="00C5355E" w:rsidRPr="008D19BF" w:rsidRDefault="00C5355E" w:rsidP="00C5355E">
            <w:pPr>
              <w:numPr>
                <w:ilvl w:val="0"/>
                <w:numId w:val="299"/>
              </w:numPr>
              <w:spacing w:line="360" w:lineRule="auto"/>
              <w:rPr>
                <w:color w:val="auto"/>
                <w:sz w:val="20"/>
                <w:szCs w:val="20"/>
              </w:rPr>
            </w:pPr>
            <w:r w:rsidRPr="008D19BF">
              <w:rPr>
                <w:color w:val="auto"/>
                <w:sz w:val="20"/>
                <w:szCs w:val="20"/>
              </w:rPr>
              <w:t>Automatycznie wykonywane rewizje konfiguracji. </w:t>
            </w:r>
          </w:p>
          <w:p w14:paraId="15B6F59D" w14:textId="77777777" w:rsidR="00C5355E" w:rsidRPr="008D19BF" w:rsidRDefault="00C5355E" w:rsidP="005C181E">
            <w:pPr>
              <w:spacing w:line="360" w:lineRule="auto"/>
              <w:rPr>
                <w:color w:val="auto"/>
                <w:sz w:val="20"/>
                <w:szCs w:val="20"/>
              </w:rPr>
            </w:pPr>
            <w:r w:rsidRPr="008D19BF">
              <w:rPr>
                <w:color w:val="auto"/>
                <w:sz w:val="20"/>
                <w:szCs w:val="20"/>
              </w:rPr>
              <w:t>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26F9421B" w14:textId="77777777" w:rsidR="00C5355E" w:rsidRPr="008D19BF" w:rsidRDefault="00C5355E" w:rsidP="005C181E">
            <w:pPr>
              <w:spacing w:line="360" w:lineRule="auto"/>
              <w:rPr>
                <w:color w:val="auto"/>
                <w:sz w:val="20"/>
                <w:szCs w:val="20"/>
              </w:rPr>
            </w:pPr>
            <w:r w:rsidRPr="008D19BF">
              <w:rPr>
                <w:color w:val="auto"/>
                <w:sz w:val="20"/>
                <w:szCs w:val="20"/>
              </w:rPr>
              <w:lastRenderedPageBreak/>
              <w:t>  </w:t>
            </w:r>
          </w:p>
        </w:tc>
      </w:tr>
      <w:tr w:rsidR="00C5355E" w:rsidRPr="008D19BF" w14:paraId="05068BCE"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E65641B" w14:textId="77777777" w:rsidR="00C5355E" w:rsidRPr="008D19BF" w:rsidRDefault="00C5355E" w:rsidP="005C181E">
            <w:pPr>
              <w:spacing w:line="360" w:lineRule="auto"/>
              <w:rPr>
                <w:color w:val="auto"/>
                <w:sz w:val="20"/>
                <w:szCs w:val="20"/>
              </w:rPr>
            </w:pPr>
            <w:r w:rsidRPr="008D19BF">
              <w:rPr>
                <w:color w:val="auto"/>
                <w:sz w:val="20"/>
                <w:szCs w:val="20"/>
              </w:rPr>
              <w:t>4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22BE4F01" w14:textId="77777777" w:rsidR="00C5355E" w:rsidRPr="008D19BF" w:rsidRDefault="00C5355E" w:rsidP="005C181E">
            <w:pPr>
              <w:spacing w:line="360" w:lineRule="auto"/>
              <w:rPr>
                <w:color w:val="auto"/>
                <w:sz w:val="20"/>
                <w:szCs w:val="20"/>
              </w:rPr>
            </w:pPr>
            <w:r w:rsidRPr="008D19BF">
              <w:rPr>
                <w:color w:val="auto"/>
                <w:sz w:val="20"/>
                <w:szCs w:val="20"/>
              </w:rPr>
              <w:t>Parametry wydajnościowe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79E9A21E" w14:textId="77777777" w:rsidR="00C5355E" w:rsidRPr="008D19BF" w:rsidRDefault="00C5355E" w:rsidP="00C5355E">
            <w:pPr>
              <w:numPr>
                <w:ilvl w:val="0"/>
                <w:numId w:val="300"/>
              </w:numPr>
              <w:spacing w:line="360" w:lineRule="auto"/>
              <w:rPr>
                <w:color w:val="auto"/>
                <w:sz w:val="20"/>
                <w:szCs w:val="20"/>
              </w:rPr>
            </w:pPr>
            <w:r w:rsidRPr="008D19BF">
              <w:rPr>
                <w:color w:val="auto"/>
                <w:sz w:val="20"/>
                <w:szCs w:val="20"/>
              </w:rPr>
              <w:t xml:space="preserve">Przepustowość urządzenia - min. 175 </w:t>
            </w:r>
            <w:proofErr w:type="spellStart"/>
            <w:r w:rsidRPr="008D19BF">
              <w:rPr>
                <w:color w:val="auto"/>
                <w:sz w:val="20"/>
                <w:szCs w:val="20"/>
              </w:rPr>
              <w:t>Gbps</w:t>
            </w:r>
            <w:proofErr w:type="spellEnd"/>
            <w:r w:rsidRPr="008D19BF">
              <w:rPr>
                <w:color w:val="auto"/>
                <w:sz w:val="20"/>
                <w:szCs w:val="20"/>
              </w:rPr>
              <w:t xml:space="preserve"> (pełna prędkość, tzw. </w:t>
            </w:r>
            <w:proofErr w:type="spellStart"/>
            <w:r w:rsidRPr="008D19BF">
              <w:rPr>
                <w:color w:val="auto"/>
                <w:sz w:val="20"/>
                <w:szCs w:val="20"/>
              </w:rPr>
              <w:t>wire-speed</w:t>
            </w:r>
            <w:proofErr w:type="spellEnd"/>
            <w:r w:rsidRPr="008D19BF">
              <w:rPr>
                <w:color w:val="auto"/>
                <w:sz w:val="20"/>
                <w:szCs w:val="20"/>
              </w:rPr>
              <w:t xml:space="preserve"> na wszystkich portach) oraz min. 250 </w:t>
            </w:r>
            <w:proofErr w:type="spellStart"/>
            <w:r w:rsidRPr="008D19BF">
              <w:rPr>
                <w:color w:val="auto"/>
                <w:sz w:val="20"/>
                <w:szCs w:val="20"/>
              </w:rPr>
              <w:t>Mpps</w:t>
            </w:r>
            <w:proofErr w:type="spellEnd"/>
            <w:r w:rsidRPr="008D19BF">
              <w:rPr>
                <w:color w:val="auto"/>
                <w:sz w:val="20"/>
                <w:szCs w:val="20"/>
              </w:rPr>
              <w:t>. </w:t>
            </w:r>
          </w:p>
          <w:p w14:paraId="12FD410D" w14:textId="77777777" w:rsidR="00C5355E" w:rsidRPr="008D19BF" w:rsidRDefault="00C5355E" w:rsidP="00C5355E">
            <w:pPr>
              <w:numPr>
                <w:ilvl w:val="0"/>
                <w:numId w:val="301"/>
              </w:numPr>
              <w:spacing w:line="360" w:lineRule="auto"/>
              <w:rPr>
                <w:color w:val="auto"/>
                <w:sz w:val="20"/>
                <w:szCs w:val="20"/>
              </w:rPr>
            </w:pPr>
            <w:r w:rsidRPr="008D19BF">
              <w:rPr>
                <w:color w:val="auto"/>
                <w:sz w:val="20"/>
                <w:szCs w:val="20"/>
              </w:rPr>
              <w:t>Tablica adresów MAC o pojemności co najmniej 32k wpisów. </w:t>
            </w:r>
          </w:p>
          <w:p w14:paraId="18B555C9" w14:textId="77777777" w:rsidR="00C5355E" w:rsidRPr="008D19BF" w:rsidRDefault="00C5355E" w:rsidP="00C5355E">
            <w:pPr>
              <w:numPr>
                <w:ilvl w:val="0"/>
                <w:numId w:val="302"/>
              </w:numPr>
              <w:spacing w:line="360" w:lineRule="auto"/>
              <w:rPr>
                <w:color w:val="auto"/>
                <w:sz w:val="20"/>
                <w:szCs w:val="20"/>
              </w:rPr>
            </w:pPr>
            <w:r w:rsidRPr="008D19BF">
              <w:rPr>
                <w:color w:val="auto"/>
                <w:sz w:val="20"/>
                <w:szCs w:val="20"/>
              </w:rPr>
              <w:t>Opóźnienie wprowadzane przez przełącznik - poniżej 2 mikrosekund.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7FA8AD1F" w14:textId="77777777" w:rsidR="00C5355E" w:rsidRPr="008D19BF" w:rsidRDefault="00C5355E" w:rsidP="005C181E">
            <w:pPr>
              <w:spacing w:line="360" w:lineRule="auto"/>
              <w:rPr>
                <w:color w:val="auto"/>
                <w:sz w:val="20"/>
                <w:szCs w:val="20"/>
              </w:rPr>
            </w:pPr>
            <w:r w:rsidRPr="008D19BF">
              <w:rPr>
                <w:color w:val="auto"/>
                <w:sz w:val="20"/>
                <w:szCs w:val="20"/>
              </w:rPr>
              <w:t>  </w:t>
            </w:r>
          </w:p>
        </w:tc>
      </w:tr>
      <w:tr w:rsidR="00C5355E" w:rsidRPr="008D19BF" w14:paraId="30DB8CF1"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672E15F5" w14:textId="77777777" w:rsidR="00C5355E" w:rsidRPr="008D19BF" w:rsidRDefault="00C5355E" w:rsidP="005C181E">
            <w:pPr>
              <w:spacing w:line="360" w:lineRule="auto"/>
              <w:rPr>
                <w:color w:val="auto"/>
                <w:sz w:val="20"/>
                <w:szCs w:val="20"/>
              </w:rPr>
            </w:pPr>
            <w:r w:rsidRPr="008D19BF">
              <w:rPr>
                <w:color w:val="auto"/>
                <w:sz w:val="20"/>
                <w:szCs w:val="20"/>
              </w:rPr>
              <w:t>5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6E0D33B7" w14:textId="77777777" w:rsidR="00C5355E" w:rsidRPr="008D19BF" w:rsidRDefault="00C5355E" w:rsidP="005C181E">
            <w:pPr>
              <w:spacing w:line="360" w:lineRule="auto"/>
              <w:rPr>
                <w:color w:val="auto"/>
                <w:sz w:val="20"/>
                <w:szCs w:val="20"/>
              </w:rPr>
            </w:pPr>
            <w:r w:rsidRPr="008D19BF">
              <w:rPr>
                <w:color w:val="auto"/>
                <w:sz w:val="20"/>
                <w:szCs w:val="20"/>
              </w:rPr>
              <w:t>Wymagane funkcje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0B85D9E9" w14:textId="77777777" w:rsidR="00C5355E" w:rsidRPr="008D19BF" w:rsidRDefault="00C5355E" w:rsidP="00C5355E">
            <w:pPr>
              <w:numPr>
                <w:ilvl w:val="0"/>
                <w:numId w:val="303"/>
              </w:numPr>
              <w:spacing w:line="360" w:lineRule="auto"/>
              <w:rPr>
                <w:color w:val="auto"/>
                <w:sz w:val="20"/>
                <w:szCs w:val="20"/>
              </w:rPr>
            </w:pPr>
            <w:r w:rsidRPr="008D19BF">
              <w:rPr>
                <w:color w:val="auto"/>
                <w:sz w:val="20"/>
                <w:szCs w:val="20"/>
              </w:rPr>
              <w:t xml:space="preserve">Funkcja automatycznej negocjacji prędkości i </w:t>
            </w:r>
            <w:proofErr w:type="spellStart"/>
            <w:r w:rsidRPr="008D19BF">
              <w:rPr>
                <w:color w:val="auto"/>
                <w:sz w:val="20"/>
                <w:szCs w:val="20"/>
              </w:rPr>
              <w:t>duplexu</w:t>
            </w:r>
            <w:proofErr w:type="spellEnd"/>
            <w:r w:rsidRPr="008D19BF">
              <w:rPr>
                <w:color w:val="auto"/>
                <w:sz w:val="20"/>
                <w:szCs w:val="20"/>
              </w:rPr>
              <w:t xml:space="preserve"> dla połączeń. </w:t>
            </w:r>
          </w:p>
          <w:p w14:paraId="29057ED0" w14:textId="77777777" w:rsidR="00C5355E" w:rsidRPr="008D19BF" w:rsidRDefault="00C5355E" w:rsidP="00C5355E">
            <w:pPr>
              <w:numPr>
                <w:ilvl w:val="0"/>
                <w:numId w:val="304"/>
              </w:numPr>
              <w:spacing w:line="360" w:lineRule="auto"/>
              <w:rPr>
                <w:color w:val="auto"/>
                <w:sz w:val="20"/>
                <w:szCs w:val="20"/>
              </w:rPr>
            </w:pPr>
            <w:r w:rsidRPr="008D19BF">
              <w:rPr>
                <w:color w:val="auto"/>
                <w:sz w:val="20"/>
                <w:szCs w:val="20"/>
              </w:rPr>
              <w:t xml:space="preserve">Obsługa Jumbo </w:t>
            </w:r>
            <w:proofErr w:type="spellStart"/>
            <w:r w:rsidRPr="008D19BF">
              <w:rPr>
                <w:color w:val="auto"/>
                <w:sz w:val="20"/>
                <w:szCs w:val="20"/>
              </w:rPr>
              <w:t>Frames</w:t>
            </w:r>
            <w:proofErr w:type="spellEnd"/>
            <w:r w:rsidRPr="008D19BF">
              <w:rPr>
                <w:color w:val="auto"/>
                <w:sz w:val="20"/>
                <w:szCs w:val="20"/>
              </w:rPr>
              <w:t>. </w:t>
            </w:r>
          </w:p>
          <w:p w14:paraId="52DEA9C2" w14:textId="77777777" w:rsidR="00C5355E" w:rsidRPr="008D19BF" w:rsidRDefault="00C5355E" w:rsidP="00C5355E">
            <w:pPr>
              <w:numPr>
                <w:ilvl w:val="0"/>
                <w:numId w:val="305"/>
              </w:numPr>
              <w:spacing w:line="360" w:lineRule="auto"/>
              <w:rPr>
                <w:color w:val="auto"/>
                <w:sz w:val="20"/>
                <w:szCs w:val="20"/>
              </w:rPr>
            </w:pPr>
            <w:proofErr w:type="spellStart"/>
            <w:r w:rsidRPr="008D19BF">
              <w:rPr>
                <w:color w:val="auto"/>
                <w:sz w:val="20"/>
                <w:szCs w:val="20"/>
                <w:lang w:val="en-US"/>
              </w:rPr>
              <w:t>Obsługa</w:t>
            </w:r>
            <w:proofErr w:type="spellEnd"/>
            <w:r w:rsidRPr="008D19BF">
              <w:rPr>
                <w:color w:val="auto"/>
                <w:sz w:val="20"/>
                <w:szCs w:val="20"/>
                <w:lang w:val="en-US"/>
              </w:rPr>
              <w:t xml:space="preserve"> 802.1d (Spanning Tree), 802.1w (Rapid Spanning Tree), 802.1s (Multiple Spanning Tree).</w:t>
            </w:r>
            <w:r w:rsidRPr="008D19BF">
              <w:rPr>
                <w:color w:val="auto"/>
                <w:sz w:val="20"/>
                <w:szCs w:val="20"/>
              </w:rPr>
              <w:t> </w:t>
            </w:r>
          </w:p>
          <w:p w14:paraId="43235A28" w14:textId="77777777" w:rsidR="00C5355E" w:rsidRPr="008D19BF" w:rsidRDefault="00C5355E" w:rsidP="00C5355E">
            <w:pPr>
              <w:numPr>
                <w:ilvl w:val="0"/>
                <w:numId w:val="306"/>
              </w:numPr>
              <w:spacing w:line="360" w:lineRule="auto"/>
              <w:rPr>
                <w:color w:val="auto"/>
                <w:sz w:val="20"/>
                <w:szCs w:val="20"/>
              </w:rPr>
            </w:pPr>
            <w:r w:rsidRPr="008D19BF">
              <w:rPr>
                <w:color w:val="auto"/>
                <w:sz w:val="20"/>
                <w:szCs w:val="20"/>
              </w:rPr>
              <w:t>Agregacja portów zgodna ze standardem 802.3ad. </w:t>
            </w:r>
          </w:p>
          <w:p w14:paraId="3E4692D6" w14:textId="77777777" w:rsidR="00C5355E" w:rsidRPr="008D19BF" w:rsidRDefault="00C5355E" w:rsidP="00C5355E">
            <w:pPr>
              <w:numPr>
                <w:ilvl w:val="0"/>
                <w:numId w:val="307"/>
              </w:numPr>
              <w:spacing w:line="360" w:lineRule="auto"/>
              <w:rPr>
                <w:color w:val="auto"/>
                <w:sz w:val="20"/>
                <w:szCs w:val="20"/>
              </w:rPr>
            </w:pPr>
            <w:r w:rsidRPr="008D19BF">
              <w:rPr>
                <w:color w:val="auto"/>
                <w:sz w:val="20"/>
                <w:szCs w:val="20"/>
              </w:rPr>
              <w:lastRenderedPageBreak/>
              <w:t xml:space="preserve">Obsługa co najmniej 4000 </w:t>
            </w:r>
            <w:proofErr w:type="spellStart"/>
            <w:r w:rsidRPr="008D19BF">
              <w:rPr>
                <w:color w:val="auto"/>
                <w:sz w:val="20"/>
                <w:szCs w:val="20"/>
              </w:rPr>
              <w:t>VLAN'ów</w:t>
            </w:r>
            <w:proofErr w:type="spellEnd"/>
            <w:r w:rsidRPr="008D19BF">
              <w:rPr>
                <w:color w:val="auto"/>
                <w:sz w:val="20"/>
                <w:szCs w:val="20"/>
              </w:rPr>
              <w:t>, zgodna ze standardem 802.1Q. </w:t>
            </w:r>
          </w:p>
          <w:p w14:paraId="347C0192" w14:textId="77777777" w:rsidR="00C5355E" w:rsidRPr="008D19BF" w:rsidRDefault="00C5355E" w:rsidP="00C5355E">
            <w:pPr>
              <w:numPr>
                <w:ilvl w:val="0"/>
                <w:numId w:val="308"/>
              </w:numPr>
              <w:spacing w:line="360" w:lineRule="auto"/>
              <w:rPr>
                <w:color w:val="auto"/>
                <w:sz w:val="20"/>
                <w:szCs w:val="20"/>
              </w:rPr>
            </w:pPr>
            <w:r w:rsidRPr="008D19BF">
              <w:rPr>
                <w:color w:val="auto"/>
                <w:sz w:val="20"/>
                <w:szCs w:val="20"/>
              </w:rPr>
              <w:t>Obsługa routingu statycznego. </w:t>
            </w:r>
          </w:p>
          <w:p w14:paraId="1455121D" w14:textId="77777777" w:rsidR="00C5355E" w:rsidRPr="008D19BF" w:rsidRDefault="00C5355E" w:rsidP="00C5355E">
            <w:pPr>
              <w:numPr>
                <w:ilvl w:val="0"/>
                <w:numId w:val="309"/>
              </w:numPr>
              <w:spacing w:line="360" w:lineRule="auto"/>
              <w:rPr>
                <w:color w:val="auto"/>
                <w:sz w:val="20"/>
                <w:szCs w:val="20"/>
              </w:rPr>
            </w:pPr>
            <w:r w:rsidRPr="008D19BF">
              <w:rPr>
                <w:color w:val="auto"/>
                <w:sz w:val="20"/>
                <w:szCs w:val="20"/>
              </w:rPr>
              <w:t>Port-mirroring. </w:t>
            </w:r>
          </w:p>
          <w:p w14:paraId="1EA48E5F" w14:textId="77777777" w:rsidR="00C5355E" w:rsidRPr="008D19BF" w:rsidRDefault="00C5355E" w:rsidP="00C5355E">
            <w:pPr>
              <w:numPr>
                <w:ilvl w:val="0"/>
                <w:numId w:val="310"/>
              </w:numPr>
              <w:spacing w:line="360" w:lineRule="auto"/>
              <w:rPr>
                <w:color w:val="auto"/>
                <w:sz w:val="20"/>
                <w:szCs w:val="20"/>
              </w:rPr>
            </w:pPr>
            <w:r w:rsidRPr="008D19BF">
              <w:rPr>
                <w:color w:val="auto"/>
                <w:sz w:val="20"/>
                <w:szCs w:val="20"/>
              </w:rPr>
              <w:t>Uwierzytelnianie 802.1x na poziomie portu. </w:t>
            </w:r>
          </w:p>
          <w:p w14:paraId="29F68FF4" w14:textId="77777777" w:rsidR="00C5355E" w:rsidRPr="008D19BF" w:rsidRDefault="00C5355E" w:rsidP="00C5355E">
            <w:pPr>
              <w:numPr>
                <w:ilvl w:val="0"/>
                <w:numId w:val="311"/>
              </w:numPr>
              <w:spacing w:line="360" w:lineRule="auto"/>
              <w:rPr>
                <w:color w:val="auto"/>
                <w:sz w:val="20"/>
                <w:szCs w:val="20"/>
              </w:rPr>
            </w:pPr>
            <w:r w:rsidRPr="008D19BF">
              <w:rPr>
                <w:color w:val="auto"/>
                <w:sz w:val="20"/>
                <w:szCs w:val="20"/>
              </w:rPr>
              <w:t>Uwierzytelnianie 802.1x w oparciu o  adres MAC. </w:t>
            </w:r>
          </w:p>
          <w:p w14:paraId="72FD5B61" w14:textId="77777777" w:rsidR="00C5355E" w:rsidRPr="008D19BF" w:rsidRDefault="00C5355E" w:rsidP="00C5355E">
            <w:pPr>
              <w:numPr>
                <w:ilvl w:val="0"/>
                <w:numId w:val="312"/>
              </w:numPr>
              <w:spacing w:line="360" w:lineRule="auto"/>
              <w:rPr>
                <w:color w:val="auto"/>
                <w:sz w:val="20"/>
                <w:szCs w:val="20"/>
              </w:rPr>
            </w:pPr>
            <w:r w:rsidRPr="008D19BF">
              <w:rPr>
                <w:color w:val="auto"/>
                <w:sz w:val="20"/>
                <w:szCs w:val="20"/>
              </w:rPr>
              <w:t xml:space="preserve">W ramach 802.1x wsparcie dla dedykowanego </w:t>
            </w:r>
            <w:proofErr w:type="spellStart"/>
            <w:r w:rsidRPr="008D19BF">
              <w:rPr>
                <w:color w:val="auto"/>
                <w:sz w:val="20"/>
                <w:szCs w:val="20"/>
              </w:rPr>
              <w:t>VLAN'u</w:t>
            </w:r>
            <w:proofErr w:type="spellEnd"/>
            <w:r w:rsidRPr="008D19BF">
              <w:rPr>
                <w:color w:val="auto"/>
                <w:sz w:val="20"/>
                <w:szCs w:val="20"/>
              </w:rPr>
              <w:t xml:space="preserve"> dla gości (</w:t>
            </w:r>
            <w:proofErr w:type="spellStart"/>
            <w:r w:rsidRPr="008D19BF">
              <w:rPr>
                <w:color w:val="auto"/>
                <w:sz w:val="20"/>
                <w:szCs w:val="20"/>
              </w:rPr>
              <w:t>guest</w:t>
            </w:r>
            <w:proofErr w:type="spellEnd"/>
            <w:r w:rsidRPr="008D19BF">
              <w:rPr>
                <w:color w:val="auto"/>
                <w:sz w:val="20"/>
                <w:szCs w:val="20"/>
              </w:rPr>
              <w:t xml:space="preserve"> VLAN). </w:t>
            </w:r>
          </w:p>
          <w:p w14:paraId="7CA78CF9" w14:textId="77777777" w:rsidR="00C5355E" w:rsidRPr="008D19BF" w:rsidRDefault="00C5355E" w:rsidP="00C5355E">
            <w:pPr>
              <w:numPr>
                <w:ilvl w:val="0"/>
                <w:numId w:val="313"/>
              </w:numPr>
              <w:spacing w:line="360" w:lineRule="auto"/>
              <w:rPr>
                <w:color w:val="auto"/>
                <w:sz w:val="20"/>
                <w:szCs w:val="20"/>
              </w:rPr>
            </w:pPr>
            <w:r w:rsidRPr="008D19BF">
              <w:rPr>
                <w:color w:val="auto"/>
                <w:sz w:val="20"/>
                <w:szCs w:val="20"/>
              </w:rPr>
              <w:t>W ramach 802.1x wsparcie dla  urządzeń, które nie obsługują tego protokołu, na podstawie adresu MAC urządzenia. </w:t>
            </w:r>
          </w:p>
          <w:p w14:paraId="42D82CA9" w14:textId="77777777" w:rsidR="00C5355E" w:rsidRPr="008D19BF" w:rsidRDefault="00C5355E" w:rsidP="00C5355E">
            <w:pPr>
              <w:numPr>
                <w:ilvl w:val="0"/>
                <w:numId w:val="314"/>
              </w:numPr>
              <w:spacing w:line="360" w:lineRule="auto"/>
              <w:rPr>
                <w:color w:val="auto"/>
                <w:sz w:val="20"/>
                <w:szCs w:val="20"/>
              </w:rPr>
            </w:pPr>
            <w:r w:rsidRPr="008D19BF">
              <w:rPr>
                <w:color w:val="auto"/>
                <w:sz w:val="20"/>
                <w:szCs w:val="20"/>
              </w:rPr>
              <w:t>W ramach 802.1x  wsparcie dla dynamicznego przypisywania VLAN. </w:t>
            </w:r>
          </w:p>
          <w:p w14:paraId="7A362123" w14:textId="77777777" w:rsidR="00C5355E" w:rsidRPr="008D19BF" w:rsidRDefault="00C5355E" w:rsidP="00C5355E">
            <w:pPr>
              <w:numPr>
                <w:ilvl w:val="0"/>
                <w:numId w:val="315"/>
              </w:numPr>
              <w:spacing w:line="360" w:lineRule="auto"/>
              <w:rPr>
                <w:color w:val="auto"/>
                <w:sz w:val="20"/>
                <w:szCs w:val="20"/>
              </w:rPr>
            </w:pPr>
            <w:r w:rsidRPr="008D19BF">
              <w:rPr>
                <w:color w:val="auto"/>
                <w:sz w:val="20"/>
                <w:szCs w:val="20"/>
              </w:rPr>
              <w:t xml:space="preserve">Obsługa protokołu </w:t>
            </w:r>
            <w:proofErr w:type="spellStart"/>
            <w:r w:rsidRPr="008D19BF">
              <w:rPr>
                <w:color w:val="auto"/>
                <w:sz w:val="20"/>
                <w:szCs w:val="20"/>
              </w:rPr>
              <w:t>sFlow</w:t>
            </w:r>
            <w:proofErr w:type="spellEnd"/>
            <w:r w:rsidRPr="008D19BF">
              <w:rPr>
                <w:color w:val="auto"/>
                <w:sz w:val="20"/>
                <w:szCs w:val="20"/>
              </w:rPr>
              <w:t>.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09A24271" w14:textId="77777777" w:rsidR="00C5355E" w:rsidRPr="008D19BF" w:rsidRDefault="00C5355E" w:rsidP="005C181E">
            <w:pPr>
              <w:spacing w:line="360" w:lineRule="auto"/>
              <w:rPr>
                <w:color w:val="auto"/>
                <w:sz w:val="20"/>
                <w:szCs w:val="20"/>
              </w:rPr>
            </w:pPr>
            <w:r w:rsidRPr="008D19BF">
              <w:rPr>
                <w:color w:val="auto"/>
                <w:sz w:val="20"/>
                <w:szCs w:val="20"/>
              </w:rPr>
              <w:lastRenderedPageBreak/>
              <w:t>  </w:t>
            </w:r>
          </w:p>
        </w:tc>
      </w:tr>
      <w:tr w:rsidR="00C5355E" w:rsidRPr="008D19BF" w14:paraId="7F5CF0FB"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1BAD39D" w14:textId="77777777" w:rsidR="00C5355E" w:rsidRPr="008D19BF" w:rsidRDefault="00C5355E" w:rsidP="005C181E">
            <w:pPr>
              <w:spacing w:line="360" w:lineRule="auto"/>
              <w:rPr>
                <w:color w:val="auto"/>
                <w:sz w:val="20"/>
                <w:szCs w:val="20"/>
              </w:rPr>
            </w:pPr>
            <w:r w:rsidRPr="008D19BF">
              <w:rPr>
                <w:color w:val="auto"/>
                <w:sz w:val="20"/>
                <w:szCs w:val="20"/>
              </w:rPr>
              <w:t>6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2755149D" w14:textId="77777777" w:rsidR="00C5355E" w:rsidRPr="008D19BF" w:rsidRDefault="00C5355E" w:rsidP="005C181E">
            <w:pPr>
              <w:spacing w:line="360" w:lineRule="auto"/>
              <w:rPr>
                <w:color w:val="auto"/>
                <w:sz w:val="20"/>
                <w:szCs w:val="20"/>
              </w:rPr>
            </w:pPr>
            <w:r w:rsidRPr="008D19BF">
              <w:rPr>
                <w:color w:val="auto"/>
                <w:sz w:val="20"/>
                <w:szCs w:val="20"/>
              </w:rPr>
              <w:t>Dodatkowe funkcje urządzenia przy integracji z systemem centralnego zarządzania / NAC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06049824" w14:textId="77777777" w:rsidR="00C5355E" w:rsidRPr="008D19BF" w:rsidRDefault="00C5355E" w:rsidP="00C5355E">
            <w:pPr>
              <w:numPr>
                <w:ilvl w:val="0"/>
                <w:numId w:val="316"/>
              </w:numPr>
              <w:spacing w:line="360" w:lineRule="auto"/>
              <w:rPr>
                <w:color w:val="auto"/>
                <w:sz w:val="20"/>
                <w:szCs w:val="20"/>
              </w:rPr>
            </w:pPr>
            <w:r w:rsidRPr="008D19BF">
              <w:rPr>
                <w:color w:val="auto"/>
                <w:sz w:val="20"/>
                <w:szCs w:val="20"/>
              </w:rPr>
              <w:t xml:space="preserve">Przełączniki muszą wspierać tryb pracy, w którym są zarządzane przez fizyczny element nadrzędny (przełącznik lub dedykowany kontroler) (tzw. port extender lub element </w:t>
            </w:r>
            <w:proofErr w:type="spellStart"/>
            <w:r w:rsidRPr="008D19BF">
              <w:rPr>
                <w:color w:val="auto"/>
                <w:sz w:val="20"/>
                <w:szCs w:val="20"/>
              </w:rPr>
              <w:t>leaf</w:t>
            </w:r>
            <w:proofErr w:type="spellEnd"/>
            <w:r w:rsidRPr="008D19BF">
              <w:rPr>
                <w:color w:val="auto"/>
                <w:sz w:val="20"/>
                <w:szCs w:val="20"/>
              </w:rPr>
              <w:t xml:space="preserve"> w architekturze </w:t>
            </w:r>
            <w:proofErr w:type="spellStart"/>
            <w:r w:rsidRPr="008D19BF">
              <w:rPr>
                <w:color w:val="auto"/>
                <w:sz w:val="20"/>
                <w:szCs w:val="20"/>
              </w:rPr>
              <w:t>spine-leaf</w:t>
            </w:r>
            <w:proofErr w:type="spellEnd"/>
            <w:r w:rsidRPr="008D19BF">
              <w:rPr>
                <w:color w:val="auto"/>
                <w:sz w:val="20"/>
                <w:szCs w:val="20"/>
              </w:rPr>
              <w:t>). Zakres zarządzania przez element nadrzędny musi zawierać co najmniej:  </w:t>
            </w:r>
          </w:p>
          <w:p w14:paraId="794D4D07" w14:textId="77777777" w:rsidR="00C5355E" w:rsidRPr="008D19BF" w:rsidRDefault="00C5355E" w:rsidP="00C5355E">
            <w:pPr>
              <w:numPr>
                <w:ilvl w:val="0"/>
                <w:numId w:val="317"/>
              </w:numPr>
              <w:spacing w:line="360" w:lineRule="auto"/>
              <w:rPr>
                <w:color w:val="auto"/>
                <w:sz w:val="20"/>
                <w:szCs w:val="20"/>
              </w:rPr>
            </w:pPr>
            <w:r w:rsidRPr="008D19BF">
              <w:rPr>
                <w:color w:val="auto"/>
                <w:sz w:val="20"/>
                <w:szCs w:val="20"/>
              </w:rPr>
              <w:t>Centralne zarządzanie konfiguracją urządzenia </w:t>
            </w:r>
          </w:p>
          <w:p w14:paraId="25910F57" w14:textId="77777777" w:rsidR="00C5355E" w:rsidRPr="008D19BF" w:rsidRDefault="00C5355E" w:rsidP="00C5355E">
            <w:pPr>
              <w:numPr>
                <w:ilvl w:val="0"/>
                <w:numId w:val="318"/>
              </w:numPr>
              <w:spacing w:line="360" w:lineRule="auto"/>
              <w:rPr>
                <w:color w:val="auto"/>
                <w:sz w:val="20"/>
                <w:szCs w:val="20"/>
              </w:rPr>
            </w:pPr>
            <w:r w:rsidRPr="008D19BF">
              <w:rPr>
                <w:color w:val="auto"/>
                <w:sz w:val="20"/>
                <w:szCs w:val="20"/>
              </w:rPr>
              <w:t>Aktualizacja oprogramowania realizowana z systemu centralnego zarządzania </w:t>
            </w:r>
          </w:p>
          <w:p w14:paraId="49063194" w14:textId="77777777" w:rsidR="00C5355E" w:rsidRPr="008D19BF" w:rsidRDefault="00C5355E" w:rsidP="00C5355E">
            <w:pPr>
              <w:numPr>
                <w:ilvl w:val="0"/>
                <w:numId w:val="319"/>
              </w:numPr>
              <w:spacing w:line="360" w:lineRule="auto"/>
              <w:rPr>
                <w:color w:val="auto"/>
                <w:sz w:val="20"/>
                <w:szCs w:val="20"/>
              </w:rPr>
            </w:pPr>
            <w:r w:rsidRPr="008D19BF">
              <w:rPr>
                <w:color w:val="auto"/>
                <w:sz w:val="20"/>
                <w:szCs w:val="20"/>
              </w:rPr>
              <w:t>Centralne zarządzanie sieciami VLAN.  </w:t>
            </w:r>
          </w:p>
          <w:p w14:paraId="0DA8E4B8" w14:textId="77777777" w:rsidR="00C5355E" w:rsidRPr="008D19BF" w:rsidRDefault="00C5355E" w:rsidP="00C5355E">
            <w:pPr>
              <w:numPr>
                <w:ilvl w:val="0"/>
                <w:numId w:val="320"/>
              </w:numPr>
              <w:spacing w:line="360" w:lineRule="auto"/>
              <w:rPr>
                <w:color w:val="auto"/>
                <w:sz w:val="20"/>
                <w:szCs w:val="20"/>
              </w:rPr>
            </w:pPr>
            <w:r w:rsidRPr="008D19BF">
              <w:rPr>
                <w:color w:val="auto"/>
                <w:sz w:val="20"/>
                <w:szCs w:val="20"/>
              </w:rPr>
              <w:t xml:space="preserve">Blokowanie ruchu pomiędzy klientami w ramach jednego </w:t>
            </w:r>
            <w:proofErr w:type="spellStart"/>
            <w:r w:rsidRPr="008D19BF">
              <w:rPr>
                <w:color w:val="auto"/>
                <w:sz w:val="20"/>
                <w:szCs w:val="20"/>
              </w:rPr>
              <w:t>VLAN'u</w:t>
            </w:r>
            <w:proofErr w:type="spellEnd"/>
            <w:r w:rsidRPr="008D19BF">
              <w:rPr>
                <w:color w:val="auto"/>
                <w:sz w:val="20"/>
                <w:szCs w:val="20"/>
              </w:rPr>
              <w:t> </w:t>
            </w:r>
          </w:p>
          <w:p w14:paraId="235B142D" w14:textId="77777777" w:rsidR="00C5355E" w:rsidRPr="008D19BF" w:rsidRDefault="00C5355E" w:rsidP="00C5355E">
            <w:pPr>
              <w:numPr>
                <w:ilvl w:val="0"/>
                <w:numId w:val="321"/>
              </w:numPr>
              <w:spacing w:line="360" w:lineRule="auto"/>
              <w:rPr>
                <w:color w:val="auto"/>
                <w:sz w:val="20"/>
                <w:szCs w:val="20"/>
              </w:rPr>
            </w:pPr>
            <w:r w:rsidRPr="008D19BF">
              <w:rPr>
                <w:color w:val="auto"/>
                <w:sz w:val="20"/>
                <w:szCs w:val="20"/>
              </w:rPr>
              <w:t>Rozpoznawanie urządzeń uzyskujących dostęp do sieci, zarówno stacji klienckich, jak i urządzeń typu drukarki, routery, przełączniki, itp.. </w:t>
            </w:r>
          </w:p>
          <w:p w14:paraId="7821D810" w14:textId="77777777" w:rsidR="00C5355E" w:rsidRPr="008D19BF" w:rsidRDefault="00C5355E" w:rsidP="00C5355E">
            <w:pPr>
              <w:numPr>
                <w:ilvl w:val="0"/>
                <w:numId w:val="322"/>
              </w:numPr>
              <w:spacing w:line="360" w:lineRule="auto"/>
              <w:rPr>
                <w:color w:val="auto"/>
                <w:sz w:val="20"/>
                <w:szCs w:val="20"/>
              </w:rPr>
            </w:pPr>
            <w:r w:rsidRPr="008D19BF">
              <w:rPr>
                <w:color w:val="auto"/>
                <w:sz w:val="20"/>
                <w:szCs w:val="20"/>
              </w:rPr>
              <w:lastRenderedPageBreak/>
              <w:t>Przenoszenie zidentyfikowanych urządzeń do właściwych stref. W przypadku wykrycia urządzenia niepasującego do zaakceptowanych schematów, urządzenie powinno przenieść go do strefy odizolowanej. </w:t>
            </w:r>
          </w:p>
          <w:p w14:paraId="456AD639" w14:textId="77777777" w:rsidR="00C5355E" w:rsidRPr="008D19BF" w:rsidRDefault="00C5355E" w:rsidP="00C5355E">
            <w:pPr>
              <w:numPr>
                <w:ilvl w:val="0"/>
                <w:numId w:val="323"/>
              </w:numPr>
              <w:spacing w:line="360" w:lineRule="auto"/>
              <w:rPr>
                <w:color w:val="auto"/>
                <w:sz w:val="20"/>
                <w:szCs w:val="20"/>
              </w:rPr>
            </w:pPr>
            <w:r w:rsidRPr="008D19BF">
              <w:rPr>
                <w:color w:val="auto"/>
                <w:sz w:val="20"/>
                <w:szCs w:val="20"/>
              </w:rPr>
              <w:t>Integrację z systemem kontroli dostępu. Urządzenie musi podejmować decyzje o dostępie na podstawie przynajmniej następujących czynników: nazwy hosta, nazwy użytkownika, typu urządzenia, typu systemu operacyjnego. </w:t>
            </w:r>
          </w:p>
          <w:p w14:paraId="2EA91EA7" w14:textId="77777777" w:rsidR="00C5355E" w:rsidRPr="008D19BF" w:rsidRDefault="00C5355E" w:rsidP="00C5355E">
            <w:pPr>
              <w:numPr>
                <w:ilvl w:val="0"/>
                <w:numId w:val="324"/>
              </w:numPr>
              <w:spacing w:line="360" w:lineRule="auto"/>
              <w:rPr>
                <w:color w:val="auto"/>
                <w:sz w:val="20"/>
                <w:szCs w:val="20"/>
              </w:rPr>
            </w:pPr>
            <w:r w:rsidRPr="008D19BF">
              <w:rPr>
                <w:color w:val="auto"/>
                <w:sz w:val="20"/>
                <w:szCs w:val="20"/>
              </w:rPr>
              <w:t>Automatyczna detekcja i rekomendacje konfiguracji. </w:t>
            </w:r>
          </w:p>
          <w:p w14:paraId="2909AD42" w14:textId="77777777" w:rsidR="00C5355E" w:rsidRPr="008D19BF" w:rsidRDefault="00C5355E" w:rsidP="00C5355E">
            <w:pPr>
              <w:numPr>
                <w:ilvl w:val="0"/>
                <w:numId w:val="325"/>
              </w:numPr>
              <w:spacing w:line="360" w:lineRule="auto"/>
              <w:rPr>
                <w:color w:val="auto"/>
                <w:sz w:val="20"/>
                <w:szCs w:val="20"/>
              </w:rPr>
            </w:pPr>
            <w:r w:rsidRPr="008D19BF">
              <w:rPr>
                <w:color w:val="auto"/>
                <w:sz w:val="20"/>
                <w:szCs w:val="20"/>
              </w:rPr>
              <w:t xml:space="preserve">Przesyłanie logów na zewnętrzny serwer </w:t>
            </w:r>
            <w:proofErr w:type="spellStart"/>
            <w:r w:rsidRPr="008D19BF">
              <w:rPr>
                <w:color w:val="auto"/>
                <w:sz w:val="20"/>
                <w:szCs w:val="20"/>
              </w:rPr>
              <w:t>syslog</w:t>
            </w:r>
            <w:proofErr w:type="spellEnd"/>
            <w:r w:rsidRPr="008D19BF">
              <w:rPr>
                <w:color w:val="auto"/>
                <w:sz w:val="20"/>
                <w:szCs w:val="20"/>
              </w:rPr>
              <w:t>. </w:t>
            </w:r>
          </w:p>
          <w:p w14:paraId="7348867A" w14:textId="77777777" w:rsidR="00C5355E" w:rsidRPr="008D19BF" w:rsidRDefault="00C5355E" w:rsidP="00C5355E">
            <w:pPr>
              <w:numPr>
                <w:ilvl w:val="0"/>
                <w:numId w:val="326"/>
              </w:numPr>
              <w:spacing w:line="360" w:lineRule="auto"/>
              <w:rPr>
                <w:color w:val="auto"/>
                <w:sz w:val="20"/>
                <w:szCs w:val="20"/>
              </w:rPr>
            </w:pPr>
            <w:r w:rsidRPr="008D19BF">
              <w:rPr>
                <w:color w:val="auto"/>
                <w:sz w:val="20"/>
                <w:szCs w:val="20"/>
              </w:rPr>
              <w:t xml:space="preserve">Funkcja uruchomienia </w:t>
            </w:r>
            <w:proofErr w:type="spellStart"/>
            <w:r w:rsidRPr="008D19BF">
              <w:rPr>
                <w:color w:val="auto"/>
                <w:sz w:val="20"/>
                <w:szCs w:val="20"/>
              </w:rPr>
              <w:t>Captive</w:t>
            </w:r>
            <w:proofErr w:type="spellEnd"/>
            <w:r w:rsidRPr="008D19BF">
              <w:rPr>
                <w:color w:val="auto"/>
                <w:sz w:val="20"/>
                <w:szCs w:val="20"/>
              </w:rPr>
              <w:t xml:space="preserve"> Portalu w celu identyfikacji użytkowników. </w:t>
            </w:r>
          </w:p>
          <w:p w14:paraId="405BFDCA" w14:textId="77777777" w:rsidR="00C5355E" w:rsidRPr="008D19BF" w:rsidRDefault="00C5355E" w:rsidP="00C5355E">
            <w:pPr>
              <w:numPr>
                <w:ilvl w:val="0"/>
                <w:numId w:val="327"/>
              </w:numPr>
              <w:spacing w:line="360" w:lineRule="auto"/>
              <w:rPr>
                <w:color w:val="auto"/>
                <w:sz w:val="20"/>
                <w:szCs w:val="20"/>
              </w:rPr>
            </w:pPr>
            <w:r w:rsidRPr="008D19BF">
              <w:rPr>
                <w:color w:val="auto"/>
                <w:sz w:val="20"/>
                <w:szCs w:val="20"/>
              </w:rPr>
              <w:t>Obsługa białych i czarnych list adresów MAC. </w:t>
            </w:r>
          </w:p>
          <w:p w14:paraId="242417CF" w14:textId="77777777" w:rsidR="00C5355E" w:rsidRPr="008D19BF" w:rsidRDefault="00C5355E" w:rsidP="00C5355E">
            <w:pPr>
              <w:numPr>
                <w:ilvl w:val="0"/>
                <w:numId w:val="328"/>
              </w:numPr>
              <w:spacing w:line="360" w:lineRule="auto"/>
              <w:rPr>
                <w:color w:val="auto"/>
                <w:sz w:val="20"/>
                <w:szCs w:val="20"/>
              </w:rPr>
            </w:pPr>
            <w:r w:rsidRPr="008D19BF">
              <w:rPr>
                <w:color w:val="auto"/>
                <w:sz w:val="20"/>
                <w:szCs w:val="20"/>
              </w:rPr>
              <w:t>Wykrywanie aplikacji komunikujących się w sieci. </w:t>
            </w:r>
          </w:p>
          <w:p w14:paraId="17B2297B" w14:textId="77777777" w:rsidR="00C5355E" w:rsidRPr="008D19BF" w:rsidRDefault="00C5355E" w:rsidP="00C5355E">
            <w:pPr>
              <w:numPr>
                <w:ilvl w:val="0"/>
                <w:numId w:val="329"/>
              </w:numPr>
              <w:spacing w:line="360" w:lineRule="auto"/>
              <w:rPr>
                <w:color w:val="auto"/>
                <w:sz w:val="20"/>
                <w:szCs w:val="20"/>
              </w:rPr>
            </w:pPr>
            <w:r w:rsidRPr="008D19BF">
              <w:rPr>
                <w:color w:val="auto"/>
                <w:sz w:val="20"/>
                <w:szCs w:val="20"/>
              </w:rPr>
              <w:t>Musi być możliwe redundantne połączenie z elementami zarządzającymi.    </w:t>
            </w:r>
          </w:p>
          <w:p w14:paraId="28EE1FE3" w14:textId="77777777" w:rsidR="00C5355E" w:rsidRPr="008D19BF" w:rsidRDefault="00C5355E" w:rsidP="00C5355E">
            <w:pPr>
              <w:numPr>
                <w:ilvl w:val="0"/>
                <w:numId w:val="330"/>
              </w:numPr>
              <w:spacing w:line="360" w:lineRule="auto"/>
              <w:rPr>
                <w:color w:val="auto"/>
                <w:sz w:val="20"/>
                <w:szCs w:val="20"/>
              </w:rPr>
            </w:pPr>
            <w:r w:rsidRPr="008D19BF">
              <w:rPr>
                <w:color w:val="auto"/>
                <w:sz w:val="20"/>
                <w:szCs w:val="20"/>
              </w:rPr>
              <w:t>W ramach postępowania koniecznym jest dostarczenie wszystkich licencji niezbędnych do uruchomienia na przełączniku w/w funkcji, polegających na integracji z systemem centralnego zarządzania lub NAC.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524A16E3" w14:textId="77777777" w:rsidR="00C5355E" w:rsidRPr="008D19BF" w:rsidRDefault="00C5355E" w:rsidP="005C181E">
            <w:pPr>
              <w:spacing w:line="360" w:lineRule="auto"/>
              <w:rPr>
                <w:color w:val="auto"/>
                <w:sz w:val="20"/>
                <w:szCs w:val="20"/>
              </w:rPr>
            </w:pPr>
            <w:r w:rsidRPr="008D19BF">
              <w:rPr>
                <w:color w:val="auto"/>
                <w:sz w:val="20"/>
                <w:szCs w:val="20"/>
              </w:rPr>
              <w:lastRenderedPageBreak/>
              <w:t>  </w:t>
            </w:r>
          </w:p>
        </w:tc>
      </w:tr>
      <w:tr w:rsidR="00C5355E" w:rsidRPr="008D19BF" w14:paraId="6B0AC53B"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B95CA51" w14:textId="77777777" w:rsidR="00C5355E" w:rsidRPr="008D19BF" w:rsidRDefault="00C5355E" w:rsidP="005C181E">
            <w:pPr>
              <w:spacing w:line="360" w:lineRule="auto"/>
              <w:rPr>
                <w:color w:val="auto"/>
                <w:sz w:val="20"/>
                <w:szCs w:val="20"/>
              </w:rPr>
            </w:pPr>
            <w:r w:rsidRPr="008D19BF">
              <w:rPr>
                <w:color w:val="auto"/>
                <w:sz w:val="20"/>
                <w:szCs w:val="20"/>
              </w:rPr>
              <w:t> 7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2C7F4617" w14:textId="77777777" w:rsidR="00C5355E" w:rsidRPr="008D19BF" w:rsidRDefault="00C5355E" w:rsidP="005C181E">
            <w:pPr>
              <w:spacing w:line="360" w:lineRule="auto"/>
              <w:rPr>
                <w:color w:val="auto"/>
                <w:sz w:val="20"/>
                <w:szCs w:val="20"/>
              </w:rPr>
            </w:pPr>
            <w:r w:rsidRPr="008D19BF">
              <w:rPr>
                <w:color w:val="auto"/>
                <w:sz w:val="20"/>
                <w:szCs w:val="20"/>
              </w:rPr>
              <w:t>Funkcje urządzenia przy integracji z systemem centralnego zarządzania lub bezpieczeństwa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29B0B0D5" w14:textId="77777777" w:rsidR="00C5355E" w:rsidRPr="008D19BF" w:rsidRDefault="00C5355E" w:rsidP="00C5355E">
            <w:pPr>
              <w:numPr>
                <w:ilvl w:val="0"/>
                <w:numId w:val="331"/>
              </w:numPr>
              <w:spacing w:line="360" w:lineRule="auto"/>
              <w:rPr>
                <w:color w:val="auto"/>
                <w:sz w:val="20"/>
                <w:szCs w:val="20"/>
              </w:rPr>
            </w:pPr>
            <w:r w:rsidRPr="008D19BF">
              <w:rPr>
                <w:color w:val="auto"/>
                <w:sz w:val="20"/>
                <w:szCs w:val="20"/>
              </w:rPr>
              <w:t xml:space="preserve">System musi realizować funkcję </w:t>
            </w:r>
            <w:proofErr w:type="spellStart"/>
            <w:r w:rsidRPr="008D19BF">
              <w:rPr>
                <w:color w:val="auto"/>
                <w:sz w:val="20"/>
                <w:szCs w:val="20"/>
              </w:rPr>
              <w:t>Stateful</w:t>
            </w:r>
            <w:proofErr w:type="spellEnd"/>
            <w:r w:rsidRPr="008D19BF">
              <w:rPr>
                <w:color w:val="auto"/>
                <w:sz w:val="20"/>
                <w:szCs w:val="20"/>
              </w:rPr>
              <w:t>  Firewall pomiędzy sieciami VLAN realizowanymi na urządzeniu dostępowym. </w:t>
            </w:r>
          </w:p>
          <w:p w14:paraId="7A7C9200" w14:textId="77777777" w:rsidR="00C5355E" w:rsidRPr="008D19BF" w:rsidRDefault="00C5355E" w:rsidP="00C5355E">
            <w:pPr>
              <w:numPr>
                <w:ilvl w:val="0"/>
                <w:numId w:val="332"/>
              </w:numPr>
              <w:spacing w:line="360" w:lineRule="auto"/>
              <w:rPr>
                <w:color w:val="auto"/>
                <w:sz w:val="20"/>
                <w:szCs w:val="20"/>
              </w:rPr>
            </w:pPr>
            <w:r w:rsidRPr="008D19BF">
              <w:rPr>
                <w:color w:val="auto"/>
                <w:sz w:val="20"/>
                <w:szCs w:val="20"/>
              </w:rPr>
              <w:t xml:space="preserve">System musi zapewniać Routing statyczny i dynamiczny (co najmniej OSPF) oraz Policy </w:t>
            </w:r>
            <w:proofErr w:type="spellStart"/>
            <w:r w:rsidRPr="008D19BF">
              <w:rPr>
                <w:color w:val="auto"/>
                <w:sz w:val="20"/>
                <w:szCs w:val="20"/>
              </w:rPr>
              <w:t>Based</w:t>
            </w:r>
            <w:proofErr w:type="spellEnd"/>
            <w:r w:rsidRPr="008D19BF">
              <w:rPr>
                <w:color w:val="auto"/>
                <w:sz w:val="20"/>
                <w:szCs w:val="20"/>
              </w:rPr>
              <w:t xml:space="preserve"> Routing.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17F9F3CD" w14:textId="77777777" w:rsidR="00C5355E" w:rsidRPr="008D19BF" w:rsidRDefault="00C5355E" w:rsidP="005C181E">
            <w:pPr>
              <w:spacing w:line="360" w:lineRule="auto"/>
              <w:rPr>
                <w:color w:val="auto"/>
                <w:sz w:val="20"/>
                <w:szCs w:val="20"/>
              </w:rPr>
            </w:pPr>
            <w:r w:rsidRPr="008D19BF">
              <w:rPr>
                <w:color w:val="auto"/>
                <w:sz w:val="20"/>
                <w:szCs w:val="20"/>
              </w:rPr>
              <w:t>  </w:t>
            </w:r>
          </w:p>
        </w:tc>
      </w:tr>
      <w:tr w:rsidR="00C5355E" w:rsidRPr="008D19BF" w14:paraId="4A8BC667" w14:textId="77777777" w:rsidTr="00840377">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173D4666" w14:textId="77777777" w:rsidR="00C5355E" w:rsidRPr="008D19BF" w:rsidRDefault="00C5355E" w:rsidP="005C181E">
            <w:pPr>
              <w:spacing w:line="360" w:lineRule="auto"/>
              <w:rPr>
                <w:color w:val="auto"/>
                <w:sz w:val="20"/>
                <w:szCs w:val="20"/>
              </w:rPr>
            </w:pPr>
            <w:r w:rsidRPr="008D19BF">
              <w:rPr>
                <w:color w:val="auto"/>
                <w:sz w:val="20"/>
                <w:szCs w:val="20"/>
              </w:rPr>
              <w:t>8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24C26224" w14:textId="77777777" w:rsidR="00C5355E" w:rsidRPr="008D19BF" w:rsidRDefault="00C5355E" w:rsidP="005C181E">
            <w:pPr>
              <w:spacing w:line="360" w:lineRule="auto"/>
              <w:rPr>
                <w:color w:val="auto"/>
                <w:sz w:val="20"/>
                <w:szCs w:val="20"/>
              </w:rPr>
            </w:pPr>
            <w:r w:rsidRPr="008D19BF">
              <w:rPr>
                <w:color w:val="auto"/>
                <w:sz w:val="20"/>
                <w:szCs w:val="20"/>
              </w:rPr>
              <w:t>Gwarancja  </w:t>
            </w:r>
          </w:p>
        </w:tc>
        <w:tc>
          <w:tcPr>
            <w:tcW w:w="8190" w:type="dxa"/>
            <w:tcBorders>
              <w:top w:val="single" w:sz="6" w:space="0" w:color="auto"/>
              <w:left w:val="single" w:sz="6" w:space="0" w:color="auto"/>
              <w:bottom w:val="single" w:sz="6" w:space="0" w:color="auto"/>
              <w:right w:val="single" w:sz="6" w:space="0" w:color="auto"/>
            </w:tcBorders>
            <w:shd w:val="clear" w:color="auto" w:fill="auto"/>
            <w:hideMark/>
          </w:tcPr>
          <w:p w14:paraId="503BC390" w14:textId="77777777" w:rsidR="00C5355E" w:rsidRPr="008D19BF" w:rsidRDefault="00C5355E" w:rsidP="005C181E">
            <w:pPr>
              <w:spacing w:line="360" w:lineRule="auto"/>
              <w:rPr>
                <w:color w:val="auto"/>
                <w:sz w:val="20"/>
                <w:szCs w:val="20"/>
              </w:rPr>
            </w:pPr>
            <w:r w:rsidRPr="008D19BF">
              <w:rPr>
                <w:color w:val="auto"/>
                <w:sz w:val="20"/>
                <w:szCs w:val="20"/>
              </w:rPr>
              <w:t xml:space="preserve">System musi być objęty serwisem gwarancyjnym producenta przez okres 24 miesięcy, polegającym na naprawie lub wymianie urządzenia w przypadku jego wadliwości. W ramach tego serwisu </w:t>
            </w:r>
            <w:r w:rsidRPr="008D19BF">
              <w:rPr>
                <w:color w:val="auto"/>
                <w:sz w:val="20"/>
                <w:szCs w:val="20"/>
              </w:rPr>
              <w:lastRenderedPageBreak/>
              <w:t>producent musi zapewniać również dostęp do aktualizacji oprogramowania oraz wsparcie techniczne w trybie 24x7.  </w:t>
            </w:r>
          </w:p>
          <w:p w14:paraId="1FCA45E7" w14:textId="77777777" w:rsidR="00C5355E" w:rsidRPr="008D19BF" w:rsidRDefault="00C5355E" w:rsidP="005C181E">
            <w:pPr>
              <w:spacing w:line="360" w:lineRule="auto"/>
              <w:rPr>
                <w:color w:val="auto"/>
                <w:sz w:val="20"/>
                <w:szCs w:val="20"/>
              </w:rPr>
            </w:pPr>
            <w:r w:rsidRPr="008D19BF">
              <w:rPr>
                <w:color w:val="auto"/>
                <w:sz w:val="20"/>
                <w:szCs w:val="20"/>
              </w:rPr>
              <w:t> </w:t>
            </w:r>
          </w:p>
        </w:tc>
        <w:tc>
          <w:tcPr>
            <w:tcW w:w="3090" w:type="dxa"/>
            <w:tcBorders>
              <w:top w:val="single" w:sz="6" w:space="0" w:color="auto"/>
              <w:left w:val="single" w:sz="6" w:space="0" w:color="auto"/>
              <w:bottom w:val="single" w:sz="6" w:space="0" w:color="auto"/>
              <w:right w:val="single" w:sz="6" w:space="0" w:color="auto"/>
            </w:tcBorders>
            <w:shd w:val="clear" w:color="auto" w:fill="auto"/>
            <w:hideMark/>
          </w:tcPr>
          <w:p w14:paraId="2DE8798C" w14:textId="77777777" w:rsidR="00C5355E" w:rsidRPr="008D19BF" w:rsidRDefault="00C5355E" w:rsidP="005C181E">
            <w:pPr>
              <w:spacing w:line="360" w:lineRule="auto"/>
              <w:rPr>
                <w:color w:val="auto"/>
                <w:sz w:val="20"/>
                <w:szCs w:val="20"/>
              </w:rPr>
            </w:pPr>
            <w:r w:rsidRPr="008D19BF">
              <w:rPr>
                <w:color w:val="auto"/>
                <w:sz w:val="20"/>
                <w:szCs w:val="20"/>
              </w:rPr>
              <w:lastRenderedPageBreak/>
              <w:t>  </w:t>
            </w:r>
          </w:p>
        </w:tc>
      </w:tr>
    </w:tbl>
    <w:p w14:paraId="6F472F63" w14:textId="77777777" w:rsidR="00C5355E" w:rsidRPr="008D19BF" w:rsidRDefault="00C5355E" w:rsidP="00C5355E">
      <w:pPr>
        <w:suppressAutoHyphens w:val="0"/>
        <w:spacing w:after="0" w:line="256" w:lineRule="auto"/>
        <w:ind w:left="0" w:right="0" w:firstLine="0"/>
        <w:jc w:val="left"/>
        <w:rPr>
          <w:sz w:val="20"/>
          <w:szCs w:val="20"/>
        </w:rPr>
      </w:pPr>
    </w:p>
    <w:p w14:paraId="18F1DE3B" w14:textId="77777777" w:rsidR="00C5355E" w:rsidRPr="008D19BF" w:rsidRDefault="00C5355E" w:rsidP="00C5355E">
      <w:pPr>
        <w:pStyle w:val="Akapitzlist"/>
        <w:spacing w:line="360" w:lineRule="auto"/>
        <w:ind w:left="426"/>
        <w:rPr>
          <w:sz w:val="20"/>
          <w:szCs w:val="20"/>
        </w:rPr>
      </w:pPr>
      <w:r w:rsidRPr="008D19BF">
        <w:rPr>
          <w:i/>
          <w:iCs/>
          <w:sz w:val="20"/>
          <w:szCs w:val="20"/>
        </w:rPr>
        <w:t>Użyte powyżej nazwy własne są nazwami technologii, systemów operacyjnych lub oprogramowania używanego przez Zamawiającego w istniejących systemach informatycznych</w:t>
      </w:r>
    </w:p>
    <w:p w14:paraId="51157435" w14:textId="64DCD22F" w:rsidR="00C5355E" w:rsidRPr="008D19BF" w:rsidRDefault="00C5355E" w:rsidP="00C5355E">
      <w:pPr>
        <w:rPr>
          <w:sz w:val="20"/>
          <w:szCs w:val="20"/>
        </w:rPr>
      </w:pPr>
    </w:p>
    <w:tbl>
      <w:tblPr>
        <w:tblW w:w="15107"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2693"/>
        <w:gridCol w:w="7230"/>
        <w:gridCol w:w="4333"/>
      </w:tblGrid>
      <w:tr w:rsidR="00840377" w:rsidRPr="008D19BF" w14:paraId="0FB59B7E" w14:textId="77777777" w:rsidTr="002D5A8A">
        <w:trPr>
          <w:trHeight w:val="300"/>
        </w:trPr>
        <w:tc>
          <w:tcPr>
            <w:tcW w:w="15107" w:type="dxa"/>
            <w:gridSpan w:val="4"/>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E2F17ED" w14:textId="41E228AB" w:rsidR="00840377" w:rsidRPr="008D19BF" w:rsidRDefault="00840377" w:rsidP="00840377">
            <w:pPr>
              <w:jc w:val="center"/>
              <w:rPr>
                <w:b/>
                <w:bCs/>
                <w:i/>
                <w:iCs/>
                <w:sz w:val="20"/>
                <w:szCs w:val="20"/>
              </w:rPr>
            </w:pPr>
            <w:r w:rsidRPr="008D19BF">
              <w:rPr>
                <w:b/>
                <w:bCs/>
                <w:i/>
                <w:iCs/>
                <w:sz w:val="20"/>
                <w:szCs w:val="20"/>
              </w:rPr>
              <w:t>IV Zakup urządzenia NAS – serwera plików – 1szt.</w:t>
            </w:r>
          </w:p>
        </w:tc>
      </w:tr>
      <w:tr w:rsidR="00C5355E" w:rsidRPr="008D19BF" w14:paraId="2DFEECE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F17F4B7" w14:textId="77777777" w:rsidR="00C5355E" w:rsidRPr="008D19BF" w:rsidRDefault="00C5355E" w:rsidP="005C181E">
            <w:pPr>
              <w:ind w:left="0"/>
              <w:rPr>
                <w:b/>
                <w:bCs/>
                <w:sz w:val="20"/>
                <w:szCs w:val="20"/>
              </w:rPr>
            </w:pPr>
            <w:r w:rsidRPr="008D19BF">
              <w:rPr>
                <w:b/>
                <w:bCs/>
                <w:sz w:val="20"/>
                <w:szCs w:val="20"/>
              </w:rPr>
              <w:t xml:space="preserve">Lp. </w:t>
            </w:r>
          </w:p>
        </w:tc>
        <w:tc>
          <w:tcPr>
            <w:tcW w:w="2693"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1513D3B2" w14:textId="77777777" w:rsidR="00C5355E" w:rsidRPr="008D19BF" w:rsidRDefault="00C5355E" w:rsidP="005C181E">
            <w:pPr>
              <w:rPr>
                <w:sz w:val="20"/>
                <w:szCs w:val="20"/>
              </w:rPr>
            </w:pPr>
            <w:r w:rsidRPr="008D19BF">
              <w:rPr>
                <w:b/>
                <w:bCs/>
                <w:sz w:val="20"/>
                <w:szCs w:val="20"/>
              </w:rPr>
              <w:t>Przedmiot zamówienia</w:t>
            </w:r>
            <w:r w:rsidRPr="008D19BF">
              <w:rPr>
                <w:sz w:val="20"/>
                <w:szCs w:val="20"/>
              </w:rPr>
              <w:t> </w:t>
            </w:r>
          </w:p>
        </w:tc>
        <w:tc>
          <w:tcPr>
            <w:tcW w:w="7230"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hideMark/>
          </w:tcPr>
          <w:p w14:paraId="34AD0485" w14:textId="77777777" w:rsidR="00C5355E" w:rsidRPr="008D19BF" w:rsidRDefault="00C5355E" w:rsidP="005C181E">
            <w:pPr>
              <w:rPr>
                <w:sz w:val="20"/>
                <w:szCs w:val="20"/>
              </w:rPr>
            </w:pPr>
            <w:r w:rsidRPr="008D19BF">
              <w:rPr>
                <w:sz w:val="20"/>
                <w:szCs w:val="20"/>
              </w:rPr>
              <w:t> </w:t>
            </w:r>
          </w:p>
          <w:p w14:paraId="6C932646" w14:textId="77777777" w:rsidR="00C5355E" w:rsidRPr="008D19BF" w:rsidRDefault="00C5355E" w:rsidP="005C181E">
            <w:pPr>
              <w:rPr>
                <w:sz w:val="20"/>
                <w:szCs w:val="20"/>
              </w:rPr>
            </w:pPr>
            <w:r w:rsidRPr="008D19BF">
              <w:rPr>
                <w:b/>
                <w:bCs/>
                <w:sz w:val="20"/>
                <w:szCs w:val="20"/>
              </w:rPr>
              <w:t>Opis przedmiotu zamówienia/ parametry wymagane</w:t>
            </w:r>
            <w:r w:rsidRPr="008D19BF">
              <w:rPr>
                <w:sz w:val="20"/>
                <w:szCs w:val="20"/>
              </w:rPr>
              <w:t>  </w:t>
            </w:r>
          </w:p>
        </w:tc>
        <w:tc>
          <w:tcPr>
            <w:tcW w:w="4333"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43041F7" w14:textId="77777777" w:rsidR="00C5355E" w:rsidRPr="008D19BF" w:rsidRDefault="00C5355E" w:rsidP="005C181E">
            <w:pPr>
              <w:rPr>
                <w:sz w:val="20"/>
                <w:szCs w:val="20"/>
              </w:rPr>
            </w:pPr>
            <w:r w:rsidRPr="008D19BF">
              <w:rPr>
                <w:sz w:val="20"/>
                <w:szCs w:val="20"/>
              </w:rPr>
              <w:t> </w:t>
            </w:r>
          </w:p>
          <w:p w14:paraId="2A5F885C" w14:textId="77777777" w:rsidR="00C5355E" w:rsidRPr="008D19BF" w:rsidRDefault="00C5355E" w:rsidP="005C181E">
            <w:pPr>
              <w:rPr>
                <w:sz w:val="20"/>
                <w:szCs w:val="20"/>
              </w:rPr>
            </w:pPr>
            <w:r w:rsidRPr="008D19BF">
              <w:rPr>
                <w:b/>
                <w:bCs/>
                <w:sz w:val="20"/>
                <w:szCs w:val="20"/>
              </w:rPr>
              <w:t>Parametry oferowane (podać)</w:t>
            </w:r>
            <w:r w:rsidRPr="008D19BF">
              <w:rPr>
                <w:sz w:val="20"/>
                <w:szCs w:val="20"/>
              </w:rPr>
              <w:t>  </w:t>
            </w:r>
          </w:p>
        </w:tc>
      </w:tr>
      <w:tr w:rsidR="00C5355E" w:rsidRPr="008D19BF" w14:paraId="5F839CC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27D3AF64"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FC55C2" w14:textId="77777777" w:rsidR="00C5355E" w:rsidRPr="008D19BF" w:rsidRDefault="00C5355E" w:rsidP="005C181E">
            <w:pPr>
              <w:rPr>
                <w:sz w:val="20"/>
                <w:szCs w:val="20"/>
              </w:rPr>
            </w:pPr>
            <w:r w:rsidRPr="008D19BF">
              <w:rPr>
                <w:sz w:val="20"/>
                <w:szCs w:val="20"/>
              </w:rPr>
              <w:t>Typ urządzenia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72E9CA" w14:textId="77777777" w:rsidR="00C5355E" w:rsidRPr="008D19BF" w:rsidRDefault="00C5355E" w:rsidP="005C181E">
            <w:pPr>
              <w:rPr>
                <w:sz w:val="20"/>
                <w:szCs w:val="20"/>
              </w:rPr>
            </w:pPr>
            <w:r w:rsidRPr="008D19BF">
              <w:rPr>
                <w:sz w:val="20"/>
                <w:szCs w:val="20"/>
              </w:rPr>
              <w:t>Serwer NAS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207FBD08" w14:textId="77777777" w:rsidR="00C5355E" w:rsidRPr="008D19BF" w:rsidRDefault="00C5355E" w:rsidP="005C181E">
            <w:pPr>
              <w:rPr>
                <w:sz w:val="20"/>
                <w:szCs w:val="20"/>
              </w:rPr>
            </w:pPr>
            <w:r w:rsidRPr="008D19BF">
              <w:rPr>
                <w:sz w:val="20"/>
                <w:szCs w:val="20"/>
              </w:rPr>
              <w:t> </w:t>
            </w:r>
          </w:p>
        </w:tc>
      </w:tr>
      <w:tr w:rsidR="00C5355E" w:rsidRPr="008D19BF" w14:paraId="5D9352DA"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5722FD1F"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55853F" w14:textId="77777777" w:rsidR="00C5355E" w:rsidRPr="008D19BF" w:rsidRDefault="00C5355E" w:rsidP="005C181E">
            <w:pPr>
              <w:rPr>
                <w:sz w:val="20"/>
                <w:szCs w:val="20"/>
              </w:rPr>
            </w:pPr>
            <w:r w:rsidRPr="008D19BF">
              <w:rPr>
                <w:sz w:val="20"/>
                <w:szCs w:val="20"/>
              </w:rPr>
              <w:t>Obudowa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5ACD0" w14:textId="77777777" w:rsidR="00C5355E" w:rsidRPr="008D19BF" w:rsidRDefault="00C5355E" w:rsidP="005C181E">
            <w:pPr>
              <w:rPr>
                <w:sz w:val="20"/>
                <w:szCs w:val="20"/>
              </w:rPr>
            </w:pPr>
            <w:r w:rsidRPr="008D19BF">
              <w:rPr>
                <w:sz w:val="20"/>
                <w:szCs w:val="20"/>
              </w:rPr>
              <w:t>Tower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792362D4" w14:textId="77777777" w:rsidR="00C5355E" w:rsidRPr="008D19BF" w:rsidRDefault="00C5355E" w:rsidP="005C181E">
            <w:pPr>
              <w:rPr>
                <w:sz w:val="20"/>
                <w:szCs w:val="20"/>
              </w:rPr>
            </w:pPr>
            <w:r w:rsidRPr="008D19BF">
              <w:rPr>
                <w:sz w:val="20"/>
                <w:szCs w:val="20"/>
              </w:rPr>
              <w:t> </w:t>
            </w:r>
          </w:p>
        </w:tc>
      </w:tr>
      <w:tr w:rsidR="00C5355E" w:rsidRPr="008D19BF" w14:paraId="67B22172"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77DE6E80"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4227A0" w14:textId="77777777" w:rsidR="00C5355E" w:rsidRPr="008D19BF" w:rsidRDefault="00C5355E" w:rsidP="005C181E">
            <w:pPr>
              <w:rPr>
                <w:sz w:val="20"/>
                <w:szCs w:val="20"/>
              </w:rPr>
            </w:pPr>
            <w:r w:rsidRPr="008D19BF">
              <w:rPr>
                <w:sz w:val="20"/>
                <w:szCs w:val="20"/>
              </w:rPr>
              <w:t>Procesor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6FA2C" w14:textId="77777777" w:rsidR="00C5355E" w:rsidRPr="008D19BF" w:rsidRDefault="00C5355E" w:rsidP="005C181E">
            <w:pPr>
              <w:rPr>
                <w:sz w:val="20"/>
                <w:szCs w:val="20"/>
              </w:rPr>
            </w:pPr>
            <w:r w:rsidRPr="008D19BF">
              <w:rPr>
                <w:sz w:val="20"/>
                <w:szCs w:val="20"/>
              </w:rPr>
              <w:t xml:space="preserve">Czterordzeniowy procesor o taktowaniu 2,2 GHz osiągający w teście </w:t>
            </w:r>
            <w:proofErr w:type="spellStart"/>
            <w:r w:rsidRPr="008D19BF">
              <w:rPr>
                <w:sz w:val="20"/>
                <w:szCs w:val="20"/>
              </w:rPr>
              <w:t>PassMark</w:t>
            </w:r>
            <w:proofErr w:type="spellEnd"/>
            <w:r w:rsidRPr="008D19BF">
              <w:rPr>
                <w:sz w:val="20"/>
                <w:szCs w:val="20"/>
              </w:rPr>
              <w:t xml:space="preserve"> w maju 2023 co najmniej 4580 punktów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54E823AE" w14:textId="77777777" w:rsidR="00C5355E" w:rsidRPr="008D19BF" w:rsidRDefault="00C5355E" w:rsidP="005C181E">
            <w:pPr>
              <w:rPr>
                <w:sz w:val="20"/>
                <w:szCs w:val="20"/>
              </w:rPr>
            </w:pPr>
            <w:r w:rsidRPr="008D19BF">
              <w:rPr>
                <w:sz w:val="20"/>
                <w:szCs w:val="20"/>
              </w:rPr>
              <w:t> </w:t>
            </w:r>
          </w:p>
          <w:p w14:paraId="68AD9ECE" w14:textId="77777777" w:rsidR="00C5355E" w:rsidRPr="008D19BF" w:rsidRDefault="00C5355E" w:rsidP="005C181E">
            <w:pPr>
              <w:rPr>
                <w:sz w:val="20"/>
                <w:szCs w:val="20"/>
              </w:rPr>
            </w:pPr>
            <w:r w:rsidRPr="008D19BF">
              <w:rPr>
                <w:sz w:val="20"/>
                <w:szCs w:val="20"/>
              </w:rPr>
              <w:t> </w:t>
            </w:r>
          </w:p>
        </w:tc>
      </w:tr>
      <w:tr w:rsidR="00C5355E" w:rsidRPr="008D19BF" w14:paraId="6929F292"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37B9FFBC"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4A9A8" w14:textId="77777777" w:rsidR="00C5355E" w:rsidRPr="008D19BF" w:rsidRDefault="00C5355E" w:rsidP="005C181E">
            <w:pPr>
              <w:rPr>
                <w:sz w:val="20"/>
                <w:szCs w:val="20"/>
              </w:rPr>
            </w:pPr>
            <w:r w:rsidRPr="008D19BF">
              <w:rPr>
                <w:sz w:val="20"/>
                <w:szCs w:val="20"/>
              </w:rPr>
              <w:t>Sprzętowy mechanizm szyfrowania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3D947B" w14:textId="77777777" w:rsidR="00C5355E" w:rsidRPr="008D19BF" w:rsidRDefault="00C5355E" w:rsidP="005C181E">
            <w:pPr>
              <w:rPr>
                <w:sz w:val="20"/>
                <w:szCs w:val="20"/>
              </w:rPr>
            </w:pPr>
            <w:r w:rsidRPr="008D19BF">
              <w:rPr>
                <w:sz w:val="20"/>
                <w:szCs w:val="20"/>
              </w:rPr>
              <w:t>Tak (AES-NI)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4C7615AA" w14:textId="77777777" w:rsidR="00C5355E" w:rsidRPr="008D19BF" w:rsidRDefault="00C5355E" w:rsidP="005C181E">
            <w:pPr>
              <w:rPr>
                <w:sz w:val="20"/>
                <w:szCs w:val="20"/>
              </w:rPr>
            </w:pPr>
            <w:r w:rsidRPr="008D19BF">
              <w:rPr>
                <w:sz w:val="20"/>
                <w:szCs w:val="20"/>
              </w:rPr>
              <w:t> </w:t>
            </w:r>
          </w:p>
        </w:tc>
      </w:tr>
      <w:tr w:rsidR="00C5355E" w:rsidRPr="008D19BF" w14:paraId="7F08B42C"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094BC6C0"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1462F5" w14:textId="77777777" w:rsidR="00C5355E" w:rsidRPr="008D19BF" w:rsidRDefault="00C5355E" w:rsidP="005C181E">
            <w:pPr>
              <w:rPr>
                <w:sz w:val="20"/>
                <w:szCs w:val="20"/>
              </w:rPr>
            </w:pPr>
            <w:r w:rsidRPr="008D19BF">
              <w:rPr>
                <w:sz w:val="20"/>
                <w:szCs w:val="20"/>
              </w:rPr>
              <w:t>Pamięć RAM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5151E" w14:textId="77777777" w:rsidR="00C5355E" w:rsidRPr="008D19BF" w:rsidRDefault="00C5355E" w:rsidP="005C181E">
            <w:pPr>
              <w:rPr>
                <w:sz w:val="20"/>
                <w:szCs w:val="20"/>
              </w:rPr>
            </w:pPr>
            <w:r w:rsidRPr="008D19BF">
              <w:rPr>
                <w:sz w:val="20"/>
                <w:szCs w:val="20"/>
              </w:rPr>
              <w:t>min. 4 GB pamięci ECC SODIMM z możliwością rozszerzenia do min. 32 GB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61A7D7A5" w14:textId="77777777" w:rsidR="00C5355E" w:rsidRPr="008D19BF" w:rsidRDefault="00C5355E" w:rsidP="005C181E">
            <w:pPr>
              <w:rPr>
                <w:sz w:val="20"/>
                <w:szCs w:val="20"/>
              </w:rPr>
            </w:pPr>
            <w:r w:rsidRPr="008D19BF">
              <w:rPr>
                <w:sz w:val="20"/>
                <w:szCs w:val="20"/>
              </w:rPr>
              <w:t> </w:t>
            </w:r>
          </w:p>
        </w:tc>
      </w:tr>
      <w:tr w:rsidR="00C5355E" w:rsidRPr="008D19BF" w14:paraId="500C15E8"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0BF4F705"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5382F" w14:textId="77777777" w:rsidR="00C5355E" w:rsidRPr="008D19BF" w:rsidRDefault="00C5355E" w:rsidP="005C181E">
            <w:pPr>
              <w:rPr>
                <w:sz w:val="20"/>
                <w:szCs w:val="20"/>
              </w:rPr>
            </w:pPr>
            <w:r w:rsidRPr="008D19BF">
              <w:rPr>
                <w:sz w:val="20"/>
                <w:szCs w:val="20"/>
              </w:rPr>
              <w:t>Dysk twardy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3933D8" w14:textId="77777777" w:rsidR="00C5355E" w:rsidRPr="008D19BF" w:rsidRDefault="00C5355E" w:rsidP="005C181E">
            <w:pPr>
              <w:rPr>
                <w:sz w:val="20"/>
                <w:szCs w:val="20"/>
              </w:rPr>
            </w:pPr>
            <w:r w:rsidRPr="008D19BF">
              <w:rPr>
                <w:sz w:val="20"/>
                <w:szCs w:val="20"/>
              </w:rPr>
              <w:t>Wyposażony w min.  4 dyski znajdujące się na liście zgodności o pojemności min. 12TB.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0B86DE55" w14:textId="77777777" w:rsidR="00C5355E" w:rsidRPr="008D19BF" w:rsidRDefault="00C5355E" w:rsidP="005C181E">
            <w:pPr>
              <w:rPr>
                <w:sz w:val="20"/>
                <w:szCs w:val="20"/>
              </w:rPr>
            </w:pPr>
            <w:r w:rsidRPr="008D19BF">
              <w:rPr>
                <w:sz w:val="20"/>
                <w:szCs w:val="20"/>
              </w:rPr>
              <w:t> </w:t>
            </w:r>
          </w:p>
        </w:tc>
      </w:tr>
      <w:tr w:rsidR="00C5355E" w:rsidRPr="008D19BF" w14:paraId="7F8B402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7AB13381"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11CDFA" w14:textId="77777777" w:rsidR="00C5355E" w:rsidRPr="008D19BF" w:rsidRDefault="00C5355E" w:rsidP="005C181E">
            <w:pPr>
              <w:rPr>
                <w:sz w:val="20"/>
                <w:szCs w:val="20"/>
              </w:rPr>
            </w:pPr>
            <w:r w:rsidRPr="008D19BF">
              <w:rPr>
                <w:sz w:val="20"/>
                <w:szCs w:val="20"/>
              </w:rPr>
              <w:t>Możliwości rozbudowy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17E23C" w14:textId="77777777" w:rsidR="00C5355E" w:rsidRPr="008D19BF" w:rsidRDefault="00C5355E" w:rsidP="00C5355E">
            <w:pPr>
              <w:numPr>
                <w:ilvl w:val="0"/>
                <w:numId w:val="236"/>
              </w:numPr>
              <w:rPr>
                <w:sz w:val="20"/>
                <w:szCs w:val="20"/>
              </w:rPr>
            </w:pPr>
            <w:r w:rsidRPr="008D19BF">
              <w:rPr>
                <w:sz w:val="20"/>
                <w:szCs w:val="20"/>
              </w:rPr>
              <w:t>Sprzęt powinien być wyposażony w min. 8 kieszeni na dyski twarde typu hot-</w:t>
            </w:r>
            <w:proofErr w:type="spellStart"/>
            <w:r w:rsidRPr="008D19BF">
              <w:rPr>
                <w:sz w:val="20"/>
                <w:szCs w:val="20"/>
              </w:rPr>
              <w:t>swap</w:t>
            </w:r>
            <w:proofErr w:type="spellEnd"/>
            <w:r w:rsidRPr="008D19BF">
              <w:rPr>
                <w:sz w:val="20"/>
                <w:szCs w:val="20"/>
              </w:rPr>
              <w:t xml:space="preserve"> z możliwością rozszerzenia do 18 dysków łącznie przy użyciu dodatkowych jednostek rozszerzających podłączanych do jednostki głównej za pomocą dedykowanych przewodów rozszerzeń </w:t>
            </w:r>
          </w:p>
          <w:p w14:paraId="304EFFB9" w14:textId="77777777" w:rsidR="00C5355E" w:rsidRPr="008D19BF" w:rsidRDefault="00C5355E" w:rsidP="00C5355E">
            <w:pPr>
              <w:numPr>
                <w:ilvl w:val="0"/>
                <w:numId w:val="237"/>
              </w:numPr>
              <w:rPr>
                <w:sz w:val="20"/>
                <w:szCs w:val="20"/>
              </w:rPr>
            </w:pPr>
            <w:r w:rsidRPr="008D19BF">
              <w:rPr>
                <w:sz w:val="20"/>
                <w:szCs w:val="20"/>
              </w:rPr>
              <w:t>Wbudowane 2 gniazda M.2 obsługujące dyski SATA/</w:t>
            </w:r>
            <w:proofErr w:type="spellStart"/>
            <w:r w:rsidRPr="008D19BF">
              <w:rPr>
                <w:sz w:val="20"/>
                <w:szCs w:val="20"/>
              </w:rPr>
              <w:t>NVMe</w:t>
            </w:r>
            <w:proofErr w:type="spellEnd"/>
            <w:r w:rsidRPr="008D19BF">
              <w:rPr>
                <w:sz w:val="20"/>
                <w:szCs w:val="20"/>
              </w:rPr>
              <w:t xml:space="preserve"> (pamięć podręczna)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61B533A6" w14:textId="77777777" w:rsidR="00C5355E" w:rsidRPr="008D19BF" w:rsidRDefault="00C5355E" w:rsidP="005C181E">
            <w:pPr>
              <w:ind w:left="360" w:firstLine="0"/>
              <w:rPr>
                <w:sz w:val="20"/>
                <w:szCs w:val="20"/>
              </w:rPr>
            </w:pPr>
          </w:p>
        </w:tc>
      </w:tr>
      <w:tr w:rsidR="00C5355E" w:rsidRPr="008D19BF" w14:paraId="000267C9"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1C299BCC"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AA36D" w14:textId="77777777" w:rsidR="00C5355E" w:rsidRPr="008D19BF" w:rsidRDefault="00C5355E" w:rsidP="005C181E">
            <w:pPr>
              <w:rPr>
                <w:sz w:val="20"/>
                <w:szCs w:val="20"/>
              </w:rPr>
            </w:pPr>
            <w:r w:rsidRPr="008D19BF">
              <w:rPr>
                <w:sz w:val="20"/>
                <w:szCs w:val="20"/>
              </w:rPr>
              <w:t>Porty zewnętrzne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6C368E" w14:textId="77777777" w:rsidR="00C5355E" w:rsidRPr="008D19BF" w:rsidRDefault="00C5355E" w:rsidP="005C181E">
            <w:pPr>
              <w:rPr>
                <w:sz w:val="20"/>
                <w:szCs w:val="20"/>
              </w:rPr>
            </w:pPr>
            <w:r w:rsidRPr="008D19BF">
              <w:rPr>
                <w:sz w:val="20"/>
                <w:szCs w:val="20"/>
              </w:rPr>
              <w:t>Minimum: </w:t>
            </w:r>
          </w:p>
          <w:p w14:paraId="0F75DB01" w14:textId="77777777" w:rsidR="00C5355E" w:rsidRPr="008D19BF" w:rsidRDefault="00C5355E" w:rsidP="00C5355E">
            <w:pPr>
              <w:numPr>
                <w:ilvl w:val="0"/>
                <w:numId w:val="238"/>
              </w:numPr>
              <w:rPr>
                <w:sz w:val="20"/>
                <w:szCs w:val="20"/>
              </w:rPr>
            </w:pPr>
            <w:r w:rsidRPr="008D19BF">
              <w:rPr>
                <w:sz w:val="20"/>
                <w:szCs w:val="20"/>
              </w:rPr>
              <w:t>4 porty USB 3.2.1 </w:t>
            </w:r>
          </w:p>
          <w:p w14:paraId="375F71AE" w14:textId="77777777" w:rsidR="00C5355E" w:rsidRPr="008D19BF" w:rsidRDefault="00C5355E" w:rsidP="00C5355E">
            <w:pPr>
              <w:numPr>
                <w:ilvl w:val="0"/>
                <w:numId w:val="239"/>
              </w:numPr>
              <w:rPr>
                <w:sz w:val="20"/>
                <w:szCs w:val="20"/>
              </w:rPr>
            </w:pPr>
            <w:r w:rsidRPr="008D19BF">
              <w:rPr>
                <w:sz w:val="20"/>
                <w:szCs w:val="20"/>
              </w:rPr>
              <w:lastRenderedPageBreak/>
              <w:t xml:space="preserve">2 porty </w:t>
            </w:r>
            <w:proofErr w:type="spellStart"/>
            <w:r w:rsidRPr="008D19BF">
              <w:rPr>
                <w:sz w:val="20"/>
                <w:szCs w:val="20"/>
              </w:rPr>
              <w:t>eSATA</w:t>
            </w:r>
            <w:proofErr w:type="spellEnd"/>
            <w:r w:rsidRPr="008D19BF">
              <w:rPr>
                <w:sz w:val="20"/>
                <w:szCs w:val="20"/>
              </w:rPr>
              <w:t>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63990284" w14:textId="77777777" w:rsidR="00C5355E" w:rsidRPr="008D19BF" w:rsidRDefault="00C5355E" w:rsidP="005C181E">
            <w:pPr>
              <w:rPr>
                <w:sz w:val="20"/>
                <w:szCs w:val="20"/>
              </w:rPr>
            </w:pPr>
            <w:r w:rsidRPr="008D19BF">
              <w:rPr>
                <w:sz w:val="20"/>
                <w:szCs w:val="20"/>
              </w:rPr>
              <w:lastRenderedPageBreak/>
              <w:t> </w:t>
            </w:r>
          </w:p>
        </w:tc>
      </w:tr>
      <w:tr w:rsidR="00C5355E" w:rsidRPr="008D19BF" w14:paraId="487E672F"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775437B9"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EAACC4" w14:textId="77777777" w:rsidR="00C5355E" w:rsidRPr="008D19BF" w:rsidRDefault="00C5355E" w:rsidP="005C181E">
            <w:pPr>
              <w:rPr>
                <w:sz w:val="20"/>
                <w:szCs w:val="20"/>
              </w:rPr>
            </w:pPr>
            <w:r w:rsidRPr="008D19BF">
              <w:rPr>
                <w:sz w:val="20"/>
                <w:szCs w:val="20"/>
              </w:rPr>
              <w:t>Porty sieciowe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F2CCDE" w14:textId="77777777" w:rsidR="00C5355E" w:rsidRPr="008D19BF" w:rsidRDefault="00C5355E" w:rsidP="005C181E">
            <w:pPr>
              <w:rPr>
                <w:sz w:val="20"/>
                <w:szCs w:val="20"/>
              </w:rPr>
            </w:pPr>
            <w:r w:rsidRPr="008D19BF">
              <w:rPr>
                <w:sz w:val="20"/>
                <w:szCs w:val="20"/>
              </w:rPr>
              <w:t>Minimum: </w:t>
            </w:r>
          </w:p>
          <w:p w14:paraId="22AA4F9F" w14:textId="77777777" w:rsidR="00C5355E" w:rsidRPr="008D19BF" w:rsidRDefault="00C5355E" w:rsidP="00C5355E">
            <w:pPr>
              <w:numPr>
                <w:ilvl w:val="0"/>
                <w:numId w:val="240"/>
              </w:numPr>
              <w:rPr>
                <w:sz w:val="20"/>
                <w:szCs w:val="20"/>
              </w:rPr>
            </w:pPr>
            <w:r w:rsidRPr="008D19BF">
              <w:rPr>
                <w:sz w:val="20"/>
                <w:szCs w:val="20"/>
              </w:rPr>
              <w:t xml:space="preserve">4 porty 1GbE RJ45 (z obsługą funkcji Link </w:t>
            </w:r>
            <w:proofErr w:type="spellStart"/>
            <w:r w:rsidRPr="008D19BF">
              <w:rPr>
                <w:sz w:val="20"/>
                <w:szCs w:val="20"/>
              </w:rPr>
              <w:t>Aggregation</w:t>
            </w:r>
            <w:proofErr w:type="spellEnd"/>
            <w:r w:rsidRPr="008D19BF">
              <w:rPr>
                <w:sz w:val="20"/>
                <w:szCs w:val="20"/>
              </w:rPr>
              <w:t xml:space="preserve"> / przełączania awaryjnego)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7ABD3A9C" w14:textId="77777777" w:rsidR="00C5355E" w:rsidRPr="008D19BF" w:rsidRDefault="00C5355E" w:rsidP="005C181E">
            <w:pPr>
              <w:rPr>
                <w:sz w:val="20"/>
                <w:szCs w:val="20"/>
              </w:rPr>
            </w:pPr>
            <w:r w:rsidRPr="008D19BF">
              <w:rPr>
                <w:sz w:val="20"/>
                <w:szCs w:val="20"/>
              </w:rPr>
              <w:t> </w:t>
            </w:r>
          </w:p>
        </w:tc>
      </w:tr>
      <w:tr w:rsidR="00C5355E" w:rsidRPr="008D19BF" w14:paraId="335BC037"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3449614C"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2677AC" w14:textId="77777777" w:rsidR="00C5355E" w:rsidRPr="008D19BF" w:rsidRDefault="00C5355E" w:rsidP="005C181E">
            <w:pPr>
              <w:rPr>
                <w:sz w:val="20"/>
                <w:szCs w:val="20"/>
              </w:rPr>
            </w:pPr>
            <w:r w:rsidRPr="008D19BF">
              <w:rPr>
                <w:sz w:val="20"/>
                <w:szCs w:val="20"/>
              </w:rPr>
              <w:t>Funkcja Wake on LAN/WAN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A043C" w14:textId="77777777" w:rsidR="00C5355E" w:rsidRPr="008D19BF" w:rsidRDefault="00C5355E" w:rsidP="005C181E">
            <w:pPr>
              <w:rPr>
                <w:sz w:val="20"/>
                <w:szCs w:val="20"/>
              </w:rPr>
            </w:pPr>
            <w:r w:rsidRPr="008D19BF">
              <w:rPr>
                <w:sz w:val="20"/>
                <w:szCs w:val="20"/>
              </w:rPr>
              <w:t>Tak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75114A49" w14:textId="77777777" w:rsidR="00C5355E" w:rsidRPr="008D19BF" w:rsidRDefault="00C5355E" w:rsidP="005C181E">
            <w:pPr>
              <w:rPr>
                <w:sz w:val="20"/>
                <w:szCs w:val="20"/>
              </w:rPr>
            </w:pPr>
            <w:r w:rsidRPr="008D19BF">
              <w:rPr>
                <w:sz w:val="20"/>
                <w:szCs w:val="20"/>
              </w:rPr>
              <w:t> </w:t>
            </w:r>
          </w:p>
        </w:tc>
      </w:tr>
      <w:tr w:rsidR="00C5355E" w:rsidRPr="008D19BF" w14:paraId="30315862"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61E9D4D2"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966A22" w14:textId="77777777" w:rsidR="00C5355E" w:rsidRPr="008D19BF" w:rsidRDefault="00C5355E" w:rsidP="005C181E">
            <w:pPr>
              <w:rPr>
                <w:sz w:val="20"/>
                <w:szCs w:val="20"/>
              </w:rPr>
            </w:pPr>
            <w:r w:rsidRPr="008D19BF">
              <w:rPr>
                <w:sz w:val="20"/>
                <w:szCs w:val="20"/>
              </w:rPr>
              <w:t xml:space="preserve">Gniazdo rozszerzeń </w:t>
            </w:r>
            <w:proofErr w:type="spellStart"/>
            <w:r w:rsidRPr="008D19BF">
              <w:rPr>
                <w:sz w:val="20"/>
                <w:szCs w:val="20"/>
              </w:rPr>
              <w:t>PCIe</w:t>
            </w:r>
            <w:proofErr w:type="spellEnd"/>
            <w:r w:rsidRPr="008D19BF">
              <w:rPr>
                <w:sz w:val="20"/>
                <w:szCs w:val="20"/>
              </w:rPr>
              <w:t xml:space="preserve"> 3.0 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727F21" w14:textId="77777777" w:rsidR="00C5355E" w:rsidRPr="008D19BF" w:rsidRDefault="00C5355E" w:rsidP="005C181E">
            <w:pPr>
              <w:rPr>
                <w:sz w:val="20"/>
                <w:szCs w:val="20"/>
              </w:rPr>
            </w:pPr>
            <w:r w:rsidRPr="008D19BF">
              <w:rPr>
                <w:sz w:val="20"/>
                <w:szCs w:val="20"/>
              </w:rPr>
              <w:t>Min. 1x 8-liniowe gniazdo x4 (Gen.3)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2683FA98" w14:textId="77777777" w:rsidR="00C5355E" w:rsidRPr="008D19BF" w:rsidRDefault="00C5355E" w:rsidP="005C181E">
            <w:pPr>
              <w:rPr>
                <w:sz w:val="20"/>
                <w:szCs w:val="20"/>
              </w:rPr>
            </w:pPr>
            <w:r w:rsidRPr="008D19BF">
              <w:rPr>
                <w:sz w:val="20"/>
                <w:szCs w:val="20"/>
              </w:rPr>
              <w:t> </w:t>
            </w:r>
          </w:p>
        </w:tc>
      </w:tr>
      <w:tr w:rsidR="00C5355E" w:rsidRPr="008D19BF" w14:paraId="0EE8BCF7"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70188629"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DFB592" w14:textId="77777777" w:rsidR="00C5355E" w:rsidRPr="008D19BF" w:rsidRDefault="00C5355E" w:rsidP="005C181E">
            <w:pPr>
              <w:rPr>
                <w:sz w:val="20"/>
                <w:szCs w:val="20"/>
              </w:rPr>
            </w:pPr>
            <w:r w:rsidRPr="008D19BF">
              <w:rPr>
                <w:sz w:val="20"/>
                <w:szCs w:val="20"/>
              </w:rPr>
              <w:t>Wentylator obudowy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45AAC8" w14:textId="77777777" w:rsidR="00C5355E" w:rsidRPr="008D19BF" w:rsidRDefault="00C5355E" w:rsidP="005C181E">
            <w:pPr>
              <w:rPr>
                <w:sz w:val="20"/>
                <w:szCs w:val="20"/>
              </w:rPr>
            </w:pPr>
            <w:r w:rsidRPr="008D19BF">
              <w:rPr>
                <w:sz w:val="20"/>
                <w:szCs w:val="20"/>
              </w:rPr>
              <w:t>Min. 2 wentylatory 120 mm x 120 mm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77B5A786" w14:textId="77777777" w:rsidR="00C5355E" w:rsidRPr="008D19BF" w:rsidRDefault="00C5355E" w:rsidP="005C181E">
            <w:pPr>
              <w:rPr>
                <w:sz w:val="20"/>
                <w:szCs w:val="20"/>
              </w:rPr>
            </w:pPr>
            <w:r w:rsidRPr="008D19BF">
              <w:rPr>
                <w:sz w:val="20"/>
                <w:szCs w:val="20"/>
              </w:rPr>
              <w:t> </w:t>
            </w:r>
          </w:p>
        </w:tc>
      </w:tr>
      <w:tr w:rsidR="00C5355E" w:rsidRPr="008D19BF" w14:paraId="5DC75FE1"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11A5F7D2"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20ED96" w14:textId="77777777" w:rsidR="00C5355E" w:rsidRPr="008D19BF" w:rsidRDefault="00C5355E" w:rsidP="005C181E">
            <w:pPr>
              <w:rPr>
                <w:sz w:val="20"/>
                <w:szCs w:val="20"/>
              </w:rPr>
            </w:pPr>
            <w:r w:rsidRPr="008D19BF">
              <w:rPr>
                <w:sz w:val="20"/>
                <w:szCs w:val="20"/>
              </w:rPr>
              <w:t>Obsługiwane protokoły sieciowe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7531B" w14:textId="77777777" w:rsidR="00C5355E" w:rsidRPr="008D19BF" w:rsidRDefault="00C5355E" w:rsidP="005C181E">
            <w:pPr>
              <w:rPr>
                <w:sz w:val="20"/>
                <w:szCs w:val="20"/>
              </w:rPr>
            </w:pPr>
            <w:r w:rsidRPr="008D19BF">
              <w:rPr>
                <w:sz w:val="20"/>
                <w:szCs w:val="20"/>
              </w:rPr>
              <w:t xml:space="preserve">Min. SMB1 (CIFS), SMB2, SMB3, NFSv3, NFSv4, NFSv4.1, NFS </w:t>
            </w:r>
            <w:proofErr w:type="spellStart"/>
            <w:r w:rsidRPr="008D19BF">
              <w:rPr>
                <w:sz w:val="20"/>
                <w:szCs w:val="20"/>
              </w:rPr>
              <w:t>Kerberized</w:t>
            </w:r>
            <w:proofErr w:type="spellEnd"/>
            <w:r w:rsidRPr="008D19BF">
              <w:rPr>
                <w:sz w:val="20"/>
                <w:szCs w:val="20"/>
              </w:rPr>
              <w:t xml:space="preserve"> </w:t>
            </w:r>
            <w:proofErr w:type="spellStart"/>
            <w:r w:rsidRPr="008D19BF">
              <w:rPr>
                <w:sz w:val="20"/>
                <w:szCs w:val="20"/>
              </w:rPr>
              <w:t>sessions</w:t>
            </w:r>
            <w:proofErr w:type="spellEnd"/>
            <w:r w:rsidRPr="008D19BF">
              <w:rPr>
                <w:sz w:val="20"/>
                <w:szCs w:val="20"/>
              </w:rPr>
              <w:t xml:space="preserve">, </w:t>
            </w:r>
            <w:proofErr w:type="spellStart"/>
            <w:r w:rsidRPr="008D19BF">
              <w:rPr>
                <w:sz w:val="20"/>
                <w:szCs w:val="20"/>
              </w:rPr>
              <w:t>iSCSI</w:t>
            </w:r>
            <w:proofErr w:type="spellEnd"/>
            <w:r w:rsidRPr="008D19BF">
              <w:rPr>
                <w:sz w:val="20"/>
                <w:szCs w:val="20"/>
              </w:rPr>
              <w:t xml:space="preserve">, HTTP, </w:t>
            </w:r>
            <w:proofErr w:type="spellStart"/>
            <w:r w:rsidRPr="008D19BF">
              <w:rPr>
                <w:sz w:val="20"/>
                <w:szCs w:val="20"/>
              </w:rPr>
              <w:t>HTTPs</w:t>
            </w:r>
            <w:proofErr w:type="spellEnd"/>
            <w:r w:rsidRPr="008D19BF">
              <w:rPr>
                <w:sz w:val="20"/>
                <w:szCs w:val="20"/>
              </w:rPr>
              <w:t xml:space="preserve">, FTP, SNMP, LDAP, </w:t>
            </w:r>
            <w:proofErr w:type="spellStart"/>
            <w:r w:rsidRPr="008D19BF">
              <w:rPr>
                <w:sz w:val="20"/>
                <w:szCs w:val="20"/>
              </w:rPr>
              <w:t>CalDAV</w:t>
            </w:r>
            <w:proofErr w:type="spellEnd"/>
            <w:r w:rsidRPr="008D19BF">
              <w:rPr>
                <w:sz w:val="20"/>
                <w:szCs w:val="20"/>
              </w:rPr>
              <w:t>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0C4C14D1" w14:textId="77777777" w:rsidR="00C5355E" w:rsidRPr="008D19BF" w:rsidRDefault="00C5355E" w:rsidP="005C181E">
            <w:pPr>
              <w:rPr>
                <w:sz w:val="20"/>
                <w:szCs w:val="20"/>
              </w:rPr>
            </w:pPr>
            <w:r w:rsidRPr="008D19BF">
              <w:rPr>
                <w:sz w:val="20"/>
                <w:szCs w:val="20"/>
              </w:rPr>
              <w:t> </w:t>
            </w:r>
          </w:p>
        </w:tc>
      </w:tr>
      <w:tr w:rsidR="00C5355E" w:rsidRPr="008D19BF" w14:paraId="33CEA0DD"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44B61F4B"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DB50F2" w14:textId="77777777" w:rsidR="00C5355E" w:rsidRPr="008D19BF" w:rsidRDefault="00C5355E" w:rsidP="005C181E">
            <w:pPr>
              <w:rPr>
                <w:sz w:val="20"/>
                <w:szCs w:val="20"/>
              </w:rPr>
            </w:pPr>
            <w:r w:rsidRPr="008D19BF">
              <w:rPr>
                <w:sz w:val="20"/>
                <w:szCs w:val="20"/>
              </w:rPr>
              <w:t>Obsługiwane systemy plików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BD1F72" w14:textId="77777777" w:rsidR="00C5355E" w:rsidRPr="008D19BF" w:rsidRDefault="00C5355E" w:rsidP="005C181E">
            <w:pPr>
              <w:rPr>
                <w:sz w:val="20"/>
                <w:szCs w:val="20"/>
              </w:rPr>
            </w:pPr>
            <w:r w:rsidRPr="008D19BF">
              <w:rPr>
                <w:sz w:val="20"/>
                <w:szCs w:val="20"/>
              </w:rPr>
              <w:t>Min.: </w:t>
            </w:r>
          </w:p>
          <w:p w14:paraId="2B6C0F7D" w14:textId="77777777" w:rsidR="00C5355E" w:rsidRPr="008D19BF" w:rsidRDefault="00C5355E" w:rsidP="00C5355E">
            <w:pPr>
              <w:numPr>
                <w:ilvl w:val="0"/>
                <w:numId w:val="241"/>
              </w:numPr>
              <w:rPr>
                <w:sz w:val="20"/>
                <w:szCs w:val="20"/>
              </w:rPr>
            </w:pPr>
            <w:r w:rsidRPr="008D19BF">
              <w:rPr>
                <w:sz w:val="20"/>
                <w:szCs w:val="20"/>
              </w:rPr>
              <w:t xml:space="preserve">Wewnętrzny: </w:t>
            </w:r>
            <w:proofErr w:type="spellStart"/>
            <w:r w:rsidRPr="008D19BF">
              <w:rPr>
                <w:sz w:val="20"/>
                <w:szCs w:val="20"/>
              </w:rPr>
              <w:t>Btrfs</w:t>
            </w:r>
            <w:proofErr w:type="spellEnd"/>
            <w:r w:rsidRPr="008D19BF">
              <w:rPr>
                <w:sz w:val="20"/>
                <w:szCs w:val="20"/>
              </w:rPr>
              <w:t>, ext4 </w:t>
            </w:r>
          </w:p>
          <w:p w14:paraId="6B9AF54A" w14:textId="77777777" w:rsidR="00C5355E" w:rsidRPr="008D19BF" w:rsidRDefault="00C5355E" w:rsidP="00C5355E">
            <w:pPr>
              <w:numPr>
                <w:ilvl w:val="0"/>
                <w:numId w:val="242"/>
              </w:numPr>
              <w:rPr>
                <w:sz w:val="20"/>
                <w:szCs w:val="20"/>
              </w:rPr>
            </w:pPr>
            <w:proofErr w:type="spellStart"/>
            <w:r w:rsidRPr="008D19BF">
              <w:rPr>
                <w:sz w:val="20"/>
                <w:szCs w:val="20"/>
                <w:lang w:val="en-US"/>
              </w:rPr>
              <w:t>Zewnętrzny</w:t>
            </w:r>
            <w:proofErr w:type="spellEnd"/>
            <w:r w:rsidRPr="008D19BF">
              <w:rPr>
                <w:sz w:val="20"/>
                <w:szCs w:val="20"/>
                <w:lang w:val="en-US"/>
              </w:rPr>
              <w:t xml:space="preserve">: </w:t>
            </w:r>
            <w:proofErr w:type="spellStart"/>
            <w:r w:rsidRPr="008D19BF">
              <w:rPr>
                <w:sz w:val="20"/>
                <w:szCs w:val="20"/>
                <w:lang w:val="en-US"/>
              </w:rPr>
              <w:t>Btrfs</w:t>
            </w:r>
            <w:proofErr w:type="spellEnd"/>
            <w:r w:rsidRPr="008D19BF">
              <w:rPr>
                <w:sz w:val="20"/>
                <w:szCs w:val="20"/>
                <w:lang w:val="en-US"/>
              </w:rPr>
              <w:t xml:space="preserve">, ext4, ext3, FAT, NTFS, HFS+, </w:t>
            </w:r>
            <w:proofErr w:type="spellStart"/>
            <w:r w:rsidRPr="008D19BF">
              <w:rPr>
                <w:sz w:val="20"/>
                <w:szCs w:val="20"/>
                <w:lang w:val="en-US"/>
              </w:rPr>
              <w:t>exFAT</w:t>
            </w:r>
            <w:proofErr w:type="spellEnd"/>
            <w:r w:rsidRPr="008D19BF">
              <w:rPr>
                <w:sz w:val="20"/>
                <w:szCs w:val="20"/>
              </w:rPr>
              <w:t>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32C111A4" w14:textId="77777777" w:rsidR="00C5355E" w:rsidRPr="008D19BF" w:rsidRDefault="00C5355E" w:rsidP="005C181E">
            <w:pPr>
              <w:rPr>
                <w:sz w:val="20"/>
                <w:szCs w:val="20"/>
              </w:rPr>
            </w:pPr>
            <w:r w:rsidRPr="008D19BF">
              <w:rPr>
                <w:sz w:val="20"/>
                <w:szCs w:val="20"/>
              </w:rPr>
              <w:t> </w:t>
            </w:r>
          </w:p>
        </w:tc>
      </w:tr>
      <w:tr w:rsidR="00C5355E" w:rsidRPr="008D19BF" w14:paraId="65A83DA4"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18FE016C"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95C7B" w14:textId="77777777" w:rsidR="00C5355E" w:rsidRPr="008D19BF" w:rsidRDefault="00C5355E" w:rsidP="005C181E">
            <w:pPr>
              <w:rPr>
                <w:sz w:val="20"/>
                <w:szCs w:val="20"/>
              </w:rPr>
            </w:pPr>
            <w:r w:rsidRPr="008D19BF">
              <w:rPr>
                <w:sz w:val="20"/>
                <w:szCs w:val="20"/>
              </w:rPr>
              <w:t>Zarządzanie pamięcią masową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ADC921" w14:textId="77777777" w:rsidR="00C5355E" w:rsidRPr="008D19BF" w:rsidRDefault="00C5355E" w:rsidP="00C5355E">
            <w:pPr>
              <w:numPr>
                <w:ilvl w:val="0"/>
                <w:numId w:val="243"/>
              </w:numPr>
              <w:rPr>
                <w:sz w:val="20"/>
                <w:szCs w:val="20"/>
              </w:rPr>
            </w:pPr>
            <w:r w:rsidRPr="008D19BF">
              <w:rPr>
                <w:sz w:val="20"/>
                <w:szCs w:val="20"/>
              </w:rPr>
              <w:t>Maksymalny rozmiar pojedynczego wolumenu: 108 TB </w:t>
            </w:r>
          </w:p>
          <w:p w14:paraId="5109C6C9" w14:textId="77777777" w:rsidR="00C5355E" w:rsidRPr="008D19BF" w:rsidRDefault="00C5355E" w:rsidP="00C5355E">
            <w:pPr>
              <w:numPr>
                <w:ilvl w:val="0"/>
                <w:numId w:val="244"/>
              </w:numPr>
              <w:rPr>
                <w:sz w:val="20"/>
                <w:szCs w:val="20"/>
              </w:rPr>
            </w:pPr>
            <w:r w:rsidRPr="008D19BF">
              <w:rPr>
                <w:sz w:val="20"/>
                <w:szCs w:val="20"/>
              </w:rPr>
              <w:t>Minimalny liczba wewnętrznych wolumenów: 64 </w:t>
            </w:r>
          </w:p>
          <w:p w14:paraId="7F1BF803" w14:textId="77777777" w:rsidR="00C5355E" w:rsidRPr="008D19BF" w:rsidRDefault="00C5355E" w:rsidP="00C5355E">
            <w:pPr>
              <w:numPr>
                <w:ilvl w:val="0"/>
                <w:numId w:val="245"/>
              </w:numPr>
              <w:rPr>
                <w:sz w:val="20"/>
                <w:szCs w:val="20"/>
              </w:rPr>
            </w:pPr>
            <w:r w:rsidRPr="008D19BF">
              <w:rPr>
                <w:sz w:val="20"/>
                <w:szCs w:val="20"/>
              </w:rPr>
              <w:t xml:space="preserve">Minimalny liczba obiektów </w:t>
            </w:r>
            <w:proofErr w:type="spellStart"/>
            <w:r w:rsidRPr="008D19BF">
              <w:rPr>
                <w:sz w:val="20"/>
                <w:szCs w:val="20"/>
              </w:rPr>
              <w:t>iSCSI</w:t>
            </w:r>
            <w:proofErr w:type="spellEnd"/>
            <w:r w:rsidRPr="008D19BF">
              <w:rPr>
                <w:sz w:val="20"/>
                <w:szCs w:val="20"/>
              </w:rPr>
              <w:t xml:space="preserve"> Target: 128 </w:t>
            </w:r>
          </w:p>
          <w:p w14:paraId="6F0699FA" w14:textId="77777777" w:rsidR="00C5355E" w:rsidRPr="008D19BF" w:rsidRDefault="00C5355E" w:rsidP="00C5355E">
            <w:pPr>
              <w:numPr>
                <w:ilvl w:val="0"/>
                <w:numId w:val="246"/>
              </w:numPr>
              <w:rPr>
                <w:sz w:val="20"/>
                <w:szCs w:val="20"/>
              </w:rPr>
            </w:pPr>
            <w:r w:rsidRPr="008D19BF">
              <w:rPr>
                <w:sz w:val="20"/>
                <w:szCs w:val="20"/>
              </w:rPr>
              <w:t xml:space="preserve">Minimalny liczba jednostek </w:t>
            </w:r>
            <w:proofErr w:type="spellStart"/>
            <w:r w:rsidRPr="008D19BF">
              <w:rPr>
                <w:sz w:val="20"/>
                <w:szCs w:val="20"/>
              </w:rPr>
              <w:t>iSCSI</w:t>
            </w:r>
            <w:proofErr w:type="spellEnd"/>
            <w:r w:rsidRPr="008D19BF">
              <w:rPr>
                <w:sz w:val="20"/>
                <w:szCs w:val="20"/>
              </w:rPr>
              <w:t xml:space="preserve"> LUN: 256 </w:t>
            </w:r>
          </w:p>
          <w:p w14:paraId="6B4DF4A5" w14:textId="77777777" w:rsidR="00C5355E" w:rsidRPr="008D19BF" w:rsidRDefault="00C5355E" w:rsidP="00C5355E">
            <w:pPr>
              <w:numPr>
                <w:ilvl w:val="0"/>
                <w:numId w:val="247"/>
              </w:numPr>
              <w:rPr>
                <w:sz w:val="20"/>
                <w:szCs w:val="20"/>
              </w:rPr>
            </w:pPr>
            <w:r w:rsidRPr="008D19BF">
              <w:rPr>
                <w:sz w:val="20"/>
                <w:szCs w:val="20"/>
              </w:rPr>
              <w:t xml:space="preserve">Obsługa klonowania/migawek jednostek </w:t>
            </w:r>
            <w:proofErr w:type="spellStart"/>
            <w:r w:rsidRPr="008D19BF">
              <w:rPr>
                <w:sz w:val="20"/>
                <w:szCs w:val="20"/>
              </w:rPr>
              <w:t>iSCSI</w:t>
            </w:r>
            <w:proofErr w:type="spellEnd"/>
            <w:r w:rsidRPr="008D19BF">
              <w:rPr>
                <w:sz w:val="20"/>
                <w:szCs w:val="20"/>
              </w:rPr>
              <w:t xml:space="preserve"> LUN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28AF3C47" w14:textId="77777777" w:rsidR="00C5355E" w:rsidRPr="008D19BF" w:rsidRDefault="00C5355E" w:rsidP="005C181E">
            <w:pPr>
              <w:ind w:left="720" w:firstLine="0"/>
              <w:rPr>
                <w:sz w:val="20"/>
                <w:szCs w:val="20"/>
              </w:rPr>
            </w:pPr>
          </w:p>
        </w:tc>
      </w:tr>
      <w:tr w:rsidR="00C5355E" w:rsidRPr="008D19BF" w14:paraId="01DFBF40"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0251B238"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2EC891" w14:textId="77777777" w:rsidR="00C5355E" w:rsidRPr="008D19BF" w:rsidRDefault="00C5355E" w:rsidP="005C181E">
            <w:pPr>
              <w:rPr>
                <w:sz w:val="20"/>
                <w:szCs w:val="20"/>
              </w:rPr>
            </w:pPr>
            <w:r w:rsidRPr="008D19BF">
              <w:rPr>
                <w:sz w:val="20"/>
                <w:szCs w:val="20"/>
              </w:rPr>
              <w:t>Obsługiwane typy macierzy RAID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D11B54" w14:textId="77777777" w:rsidR="00C5355E" w:rsidRPr="008D19BF" w:rsidRDefault="00C5355E" w:rsidP="005C181E">
            <w:pPr>
              <w:rPr>
                <w:sz w:val="20"/>
                <w:szCs w:val="20"/>
              </w:rPr>
            </w:pPr>
            <w:r w:rsidRPr="008D19BF">
              <w:rPr>
                <w:sz w:val="20"/>
                <w:szCs w:val="20"/>
                <w:lang w:val="en-US"/>
              </w:rPr>
              <w:t xml:space="preserve">Synology Hybrid RAID (SHR), </w:t>
            </w:r>
            <w:proofErr w:type="spellStart"/>
            <w:r w:rsidRPr="008D19BF">
              <w:rPr>
                <w:sz w:val="20"/>
                <w:szCs w:val="20"/>
                <w:lang w:val="en-US"/>
              </w:rPr>
              <w:t>Podstawowy</w:t>
            </w:r>
            <w:proofErr w:type="spellEnd"/>
            <w:r w:rsidRPr="008D19BF">
              <w:rPr>
                <w:sz w:val="20"/>
                <w:szCs w:val="20"/>
                <w:lang w:val="en-US"/>
              </w:rPr>
              <w:t xml:space="preserve"> (Basic), JBOD, RAID 0, RAID 1, RAID 5, RAID 6, RAID 10</w:t>
            </w:r>
            <w:r w:rsidRPr="008D19BF">
              <w:rPr>
                <w:sz w:val="20"/>
                <w:szCs w:val="20"/>
              </w:rPr>
              <w:t>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651215EB" w14:textId="77777777" w:rsidR="00C5355E" w:rsidRPr="008D19BF" w:rsidRDefault="00C5355E" w:rsidP="005C181E">
            <w:pPr>
              <w:rPr>
                <w:sz w:val="20"/>
                <w:szCs w:val="20"/>
              </w:rPr>
            </w:pPr>
            <w:r w:rsidRPr="008D19BF">
              <w:rPr>
                <w:sz w:val="20"/>
                <w:szCs w:val="20"/>
              </w:rPr>
              <w:t> </w:t>
            </w:r>
          </w:p>
        </w:tc>
      </w:tr>
      <w:tr w:rsidR="00C5355E" w:rsidRPr="008D19BF" w14:paraId="4144ACD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7FB8BCC8"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2F503F" w14:textId="77777777" w:rsidR="00C5355E" w:rsidRPr="008D19BF" w:rsidRDefault="00C5355E" w:rsidP="005C181E">
            <w:pPr>
              <w:rPr>
                <w:sz w:val="20"/>
                <w:szCs w:val="20"/>
              </w:rPr>
            </w:pPr>
            <w:r w:rsidRPr="008D19BF">
              <w:rPr>
                <w:sz w:val="20"/>
                <w:szCs w:val="20"/>
              </w:rPr>
              <w:t>Funkcja udostępniania plików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680F0" w14:textId="77777777" w:rsidR="00C5355E" w:rsidRPr="008D19BF" w:rsidRDefault="00C5355E" w:rsidP="00C5355E">
            <w:pPr>
              <w:numPr>
                <w:ilvl w:val="0"/>
                <w:numId w:val="248"/>
              </w:numPr>
              <w:rPr>
                <w:sz w:val="20"/>
                <w:szCs w:val="20"/>
              </w:rPr>
            </w:pPr>
            <w:r w:rsidRPr="008D19BF">
              <w:rPr>
                <w:sz w:val="20"/>
                <w:szCs w:val="20"/>
              </w:rPr>
              <w:t>Minimalna liczba kont użytkowników: 2048 </w:t>
            </w:r>
          </w:p>
          <w:p w14:paraId="1F2D615D" w14:textId="77777777" w:rsidR="00C5355E" w:rsidRPr="008D19BF" w:rsidRDefault="00C5355E" w:rsidP="00C5355E">
            <w:pPr>
              <w:numPr>
                <w:ilvl w:val="0"/>
                <w:numId w:val="249"/>
              </w:numPr>
              <w:rPr>
                <w:sz w:val="20"/>
                <w:szCs w:val="20"/>
              </w:rPr>
            </w:pPr>
            <w:r w:rsidRPr="008D19BF">
              <w:rPr>
                <w:sz w:val="20"/>
                <w:szCs w:val="20"/>
              </w:rPr>
              <w:t>Minimalna liczba grup użytkowników: 256 </w:t>
            </w:r>
          </w:p>
          <w:p w14:paraId="2AFCEF06" w14:textId="77777777" w:rsidR="00C5355E" w:rsidRPr="008D19BF" w:rsidRDefault="00C5355E" w:rsidP="00C5355E">
            <w:pPr>
              <w:numPr>
                <w:ilvl w:val="0"/>
                <w:numId w:val="250"/>
              </w:numPr>
              <w:rPr>
                <w:sz w:val="20"/>
                <w:szCs w:val="20"/>
              </w:rPr>
            </w:pPr>
            <w:r w:rsidRPr="008D19BF">
              <w:rPr>
                <w:sz w:val="20"/>
                <w:szCs w:val="20"/>
              </w:rPr>
              <w:t>Minimalna liczba folderów współdzielonych: 512 </w:t>
            </w:r>
          </w:p>
          <w:p w14:paraId="446A8289" w14:textId="77777777" w:rsidR="00C5355E" w:rsidRPr="008D19BF" w:rsidRDefault="00C5355E" w:rsidP="00C5355E">
            <w:pPr>
              <w:numPr>
                <w:ilvl w:val="0"/>
                <w:numId w:val="251"/>
              </w:numPr>
              <w:rPr>
                <w:sz w:val="20"/>
                <w:szCs w:val="20"/>
              </w:rPr>
            </w:pPr>
            <w:r w:rsidRPr="008D19BF">
              <w:rPr>
                <w:sz w:val="20"/>
                <w:szCs w:val="20"/>
              </w:rPr>
              <w:t>Minimalna liczba jednoczesnych połączeń CIFS/AFP/FTP: 1000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451E94F1" w14:textId="77777777" w:rsidR="00C5355E" w:rsidRPr="008D19BF" w:rsidRDefault="00C5355E" w:rsidP="005C181E">
            <w:pPr>
              <w:ind w:left="720" w:firstLine="0"/>
              <w:rPr>
                <w:sz w:val="20"/>
                <w:szCs w:val="20"/>
              </w:rPr>
            </w:pPr>
          </w:p>
        </w:tc>
      </w:tr>
      <w:tr w:rsidR="00C5355E" w:rsidRPr="008D19BF" w14:paraId="2B86492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02A81618"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64439B" w14:textId="77777777" w:rsidR="00C5355E" w:rsidRPr="008D19BF" w:rsidRDefault="00C5355E" w:rsidP="005C181E">
            <w:pPr>
              <w:rPr>
                <w:sz w:val="20"/>
                <w:szCs w:val="20"/>
              </w:rPr>
            </w:pPr>
            <w:r w:rsidRPr="008D19BF">
              <w:rPr>
                <w:sz w:val="20"/>
                <w:szCs w:val="20"/>
              </w:rPr>
              <w:t>Uprawnienia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823D37" w14:textId="77777777" w:rsidR="00C5355E" w:rsidRPr="008D19BF" w:rsidRDefault="00C5355E" w:rsidP="005C181E">
            <w:pPr>
              <w:rPr>
                <w:sz w:val="20"/>
                <w:szCs w:val="20"/>
              </w:rPr>
            </w:pPr>
            <w:r w:rsidRPr="008D19BF">
              <w:rPr>
                <w:sz w:val="20"/>
                <w:szCs w:val="20"/>
              </w:rPr>
              <w:t>Uprawnienia aplikacji listy kontroli dostępu systemu Windows (ACL)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097368C0" w14:textId="77777777" w:rsidR="00C5355E" w:rsidRPr="008D19BF" w:rsidRDefault="00C5355E" w:rsidP="005C181E">
            <w:pPr>
              <w:rPr>
                <w:sz w:val="20"/>
                <w:szCs w:val="20"/>
              </w:rPr>
            </w:pPr>
            <w:r w:rsidRPr="008D19BF">
              <w:rPr>
                <w:sz w:val="20"/>
                <w:szCs w:val="20"/>
              </w:rPr>
              <w:t> </w:t>
            </w:r>
          </w:p>
        </w:tc>
      </w:tr>
      <w:tr w:rsidR="00C5355E" w:rsidRPr="008D19BF" w14:paraId="4A50A3D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59B1D208"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36DD3" w14:textId="77777777" w:rsidR="00C5355E" w:rsidRPr="008D19BF" w:rsidRDefault="00C5355E" w:rsidP="005C181E">
            <w:pPr>
              <w:rPr>
                <w:sz w:val="20"/>
                <w:szCs w:val="20"/>
              </w:rPr>
            </w:pPr>
            <w:r w:rsidRPr="008D19BF">
              <w:rPr>
                <w:sz w:val="20"/>
                <w:szCs w:val="20"/>
              </w:rPr>
              <w:t>Wirtualizacja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290739" w14:textId="77777777" w:rsidR="00C5355E" w:rsidRPr="008D19BF" w:rsidRDefault="00C5355E" w:rsidP="005C181E">
            <w:pPr>
              <w:rPr>
                <w:sz w:val="20"/>
                <w:szCs w:val="20"/>
              </w:rPr>
            </w:pPr>
            <w:proofErr w:type="spellStart"/>
            <w:r w:rsidRPr="008D19BF">
              <w:rPr>
                <w:sz w:val="20"/>
                <w:szCs w:val="20"/>
                <w:lang w:val="en-US"/>
              </w:rPr>
              <w:t>Obsługa</w:t>
            </w:r>
            <w:proofErr w:type="spellEnd"/>
            <w:r w:rsidRPr="008D19BF">
              <w:rPr>
                <w:sz w:val="20"/>
                <w:szCs w:val="20"/>
                <w:lang w:val="en-US"/>
              </w:rPr>
              <w:t xml:space="preserve"> VMware vSphere®, Microsoft Hyper-V®, Citrix®, OpenStack®</w:t>
            </w:r>
            <w:r w:rsidRPr="008D19BF">
              <w:rPr>
                <w:sz w:val="20"/>
                <w:szCs w:val="20"/>
              </w:rPr>
              <w:t>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2007122A" w14:textId="77777777" w:rsidR="00C5355E" w:rsidRPr="008D19BF" w:rsidRDefault="00C5355E" w:rsidP="005C181E">
            <w:pPr>
              <w:rPr>
                <w:sz w:val="20"/>
                <w:szCs w:val="20"/>
              </w:rPr>
            </w:pPr>
            <w:r w:rsidRPr="008D19BF">
              <w:rPr>
                <w:sz w:val="20"/>
                <w:szCs w:val="20"/>
              </w:rPr>
              <w:t> </w:t>
            </w:r>
          </w:p>
        </w:tc>
      </w:tr>
      <w:tr w:rsidR="00C5355E" w:rsidRPr="008D19BF" w14:paraId="5AB7372F"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12AAF728"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870E7" w14:textId="77777777" w:rsidR="00C5355E" w:rsidRPr="008D19BF" w:rsidRDefault="00C5355E" w:rsidP="005C181E">
            <w:pPr>
              <w:rPr>
                <w:sz w:val="20"/>
                <w:szCs w:val="20"/>
              </w:rPr>
            </w:pPr>
            <w:r w:rsidRPr="008D19BF">
              <w:rPr>
                <w:sz w:val="20"/>
                <w:szCs w:val="20"/>
              </w:rPr>
              <w:t>Usługa katalogowa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7030AC" w14:textId="77777777" w:rsidR="00C5355E" w:rsidRPr="008D19BF" w:rsidRDefault="00C5355E" w:rsidP="005C181E">
            <w:pPr>
              <w:rPr>
                <w:sz w:val="20"/>
                <w:szCs w:val="20"/>
              </w:rPr>
            </w:pPr>
            <w:r w:rsidRPr="008D19BF">
              <w:rPr>
                <w:sz w:val="20"/>
                <w:szCs w:val="20"/>
              </w:rPr>
              <w:t>Integracja z usługami Windows® AD Logowanie użytkowników domeny przez protokoły SMB/NFS/AFP/FTP lub aplikację File Station, integracja z LDAP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28081FC3" w14:textId="77777777" w:rsidR="00C5355E" w:rsidRPr="008D19BF" w:rsidRDefault="00C5355E" w:rsidP="005C181E">
            <w:pPr>
              <w:rPr>
                <w:sz w:val="20"/>
                <w:szCs w:val="20"/>
              </w:rPr>
            </w:pPr>
            <w:r w:rsidRPr="008D19BF">
              <w:rPr>
                <w:sz w:val="20"/>
                <w:szCs w:val="20"/>
              </w:rPr>
              <w:t> </w:t>
            </w:r>
          </w:p>
        </w:tc>
      </w:tr>
      <w:tr w:rsidR="00C5355E" w:rsidRPr="008D19BF" w14:paraId="6906B143"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41CCDA85"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7EEFD" w14:textId="77777777" w:rsidR="00C5355E" w:rsidRPr="008D19BF" w:rsidRDefault="00C5355E" w:rsidP="005C181E">
            <w:pPr>
              <w:rPr>
                <w:sz w:val="20"/>
                <w:szCs w:val="20"/>
              </w:rPr>
            </w:pPr>
            <w:r w:rsidRPr="008D19BF">
              <w:rPr>
                <w:sz w:val="20"/>
                <w:szCs w:val="20"/>
              </w:rPr>
              <w:t>Bezpieczeństwo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C85579" w14:textId="77777777" w:rsidR="00C5355E" w:rsidRPr="008D19BF" w:rsidRDefault="00C5355E" w:rsidP="005C181E">
            <w:pPr>
              <w:rPr>
                <w:sz w:val="20"/>
                <w:szCs w:val="20"/>
              </w:rPr>
            </w:pPr>
            <w:r w:rsidRPr="008D19BF">
              <w:rPr>
                <w:sz w:val="20"/>
                <w:szCs w:val="20"/>
              </w:rPr>
              <w:t xml:space="preserve">Zapora, szyfrowanie folderu współdzielonego, szyfrowanie SMB, FTP przez SSL/TLS, SFTP, </w:t>
            </w:r>
            <w:proofErr w:type="spellStart"/>
            <w:r w:rsidRPr="008D19BF">
              <w:rPr>
                <w:sz w:val="20"/>
                <w:szCs w:val="20"/>
              </w:rPr>
              <w:t>rsync</w:t>
            </w:r>
            <w:proofErr w:type="spellEnd"/>
            <w:r w:rsidRPr="008D19BF">
              <w:rPr>
                <w:sz w:val="20"/>
                <w:szCs w:val="20"/>
              </w:rPr>
              <w:t xml:space="preserve"> przez SSH, automatyczne </w:t>
            </w:r>
          </w:p>
          <w:p w14:paraId="4683DCA5" w14:textId="77777777" w:rsidR="00C5355E" w:rsidRPr="008D19BF" w:rsidRDefault="00C5355E" w:rsidP="005C181E">
            <w:pPr>
              <w:rPr>
                <w:sz w:val="20"/>
                <w:szCs w:val="20"/>
              </w:rPr>
            </w:pPr>
            <w:r w:rsidRPr="008D19BF">
              <w:rPr>
                <w:sz w:val="20"/>
                <w:szCs w:val="20"/>
              </w:rPr>
              <w:t xml:space="preserve">blokowanie logowania, obsługa </w:t>
            </w:r>
            <w:proofErr w:type="spellStart"/>
            <w:r w:rsidRPr="008D19BF">
              <w:rPr>
                <w:sz w:val="20"/>
                <w:szCs w:val="20"/>
              </w:rPr>
              <w:t>Let's</w:t>
            </w:r>
            <w:proofErr w:type="spellEnd"/>
            <w:r w:rsidRPr="008D19BF">
              <w:rPr>
                <w:sz w:val="20"/>
                <w:szCs w:val="20"/>
              </w:rPr>
              <w:t xml:space="preserve"> </w:t>
            </w:r>
            <w:proofErr w:type="spellStart"/>
            <w:r w:rsidRPr="008D19BF">
              <w:rPr>
                <w:sz w:val="20"/>
                <w:szCs w:val="20"/>
              </w:rPr>
              <w:t>Encrypt</w:t>
            </w:r>
            <w:proofErr w:type="spellEnd"/>
            <w:r w:rsidRPr="008D19BF">
              <w:rPr>
                <w:sz w:val="20"/>
                <w:szCs w:val="20"/>
              </w:rPr>
              <w:t>, HTTPS (dostosowywane mechanizmy szyfrowania)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4BB4900A" w14:textId="77777777" w:rsidR="00C5355E" w:rsidRPr="008D19BF" w:rsidRDefault="00C5355E" w:rsidP="005C181E">
            <w:pPr>
              <w:rPr>
                <w:sz w:val="20"/>
                <w:szCs w:val="20"/>
              </w:rPr>
            </w:pPr>
            <w:r w:rsidRPr="008D19BF">
              <w:rPr>
                <w:sz w:val="20"/>
                <w:szCs w:val="20"/>
              </w:rPr>
              <w:t> </w:t>
            </w:r>
          </w:p>
        </w:tc>
      </w:tr>
      <w:tr w:rsidR="00C5355E" w:rsidRPr="008D19BF" w14:paraId="4FC4E44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40CB4B2E"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0FF682" w14:textId="77777777" w:rsidR="00C5355E" w:rsidRPr="008D19BF" w:rsidRDefault="00C5355E" w:rsidP="005C181E">
            <w:pPr>
              <w:rPr>
                <w:sz w:val="20"/>
                <w:szCs w:val="20"/>
              </w:rPr>
            </w:pPr>
            <w:r w:rsidRPr="008D19BF">
              <w:rPr>
                <w:sz w:val="20"/>
                <w:szCs w:val="20"/>
              </w:rPr>
              <w:t>Obsługiwane systemy klienckie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0A80D" w14:textId="77777777" w:rsidR="00C5355E" w:rsidRPr="008D19BF" w:rsidRDefault="00C5355E" w:rsidP="005C181E">
            <w:pPr>
              <w:rPr>
                <w:sz w:val="20"/>
                <w:szCs w:val="20"/>
              </w:rPr>
            </w:pPr>
            <w:r w:rsidRPr="008D19BF">
              <w:rPr>
                <w:sz w:val="20"/>
                <w:szCs w:val="20"/>
              </w:rPr>
              <w:t xml:space="preserve">Windows® 7 i nowsze, </w:t>
            </w:r>
            <w:proofErr w:type="spellStart"/>
            <w:r w:rsidRPr="008D19BF">
              <w:rPr>
                <w:sz w:val="20"/>
                <w:szCs w:val="20"/>
              </w:rPr>
              <w:t>macOS</w:t>
            </w:r>
            <w:proofErr w:type="spellEnd"/>
            <w:r w:rsidRPr="008D19BF">
              <w:rPr>
                <w:sz w:val="20"/>
                <w:szCs w:val="20"/>
              </w:rPr>
              <w:t>® 10.12 i nowsze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01EBD7DD" w14:textId="77777777" w:rsidR="00C5355E" w:rsidRPr="008D19BF" w:rsidRDefault="00C5355E" w:rsidP="005C181E">
            <w:pPr>
              <w:rPr>
                <w:sz w:val="20"/>
                <w:szCs w:val="20"/>
              </w:rPr>
            </w:pPr>
            <w:r w:rsidRPr="008D19BF">
              <w:rPr>
                <w:sz w:val="20"/>
                <w:szCs w:val="20"/>
              </w:rPr>
              <w:t> </w:t>
            </w:r>
          </w:p>
        </w:tc>
      </w:tr>
      <w:tr w:rsidR="00C5355E" w:rsidRPr="008D19BF" w14:paraId="4374FF5B"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4F76F521"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6C257" w14:textId="77777777" w:rsidR="00C5355E" w:rsidRPr="008D19BF" w:rsidRDefault="00C5355E" w:rsidP="005C181E">
            <w:pPr>
              <w:rPr>
                <w:sz w:val="20"/>
                <w:szCs w:val="20"/>
              </w:rPr>
            </w:pPr>
            <w:r w:rsidRPr="008D19BF">
              <w:rPr>
                <w:sz w:val="20"/>
                <w:szCs w:val="20"/>
              </w:rPr>
              <w:t>Obsługiwane przeglądarki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A44CC" w14:textId="77777777" w:rsidR="00C5355E" w:rsidRPr="008D19BF" w:rsidRDefault="00C5355E" w:rsidP="005C181E">
            <w:pPr>
              <w:rPr>
                <w:sz w:val="20"/>
                <w:szCs w:val="20"/>
              </w:rPr>
            </w:pPr>
            <w:r w:rsidRPr="008D19BF">
              <w:rPr>
                <w:sz w:val="20"/>
                <w:szCs w:val="20"/>
              </w:rPr>
              <w:t xml:space="preserve">Chrome®, </w:t>
            </w:r>
            <w:proofErr w:type="spellStart"/>
            <w:r w:rsidRPr="008D19BF">
              <w:rPr>
                <w:sz w:val="20"/>
                <w:szCs w:val="20"/>
              </w:rPr>
              <w:t>Firefox</w:t>
            </w:r>
            <w:proofErr w:type="spellEnd"/>
            <w:r w:rsidRPr="008D19BF">
              <w:rPr>
                <w:sz w:val="20"/>
                <w:szCs w:val="20"/>
              </w:rPr>
              <w:t>®, Edge®, Internet Explorer® 10 i nowsze, Safari® 10 i nowsze, Safari (iOS 10 i nowsze), Chrome (Android™ 6.0 i nowsze) na tabletach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0EADFAA3" w14:textId="77777777" w:rsidR="00C5355E" w:rsidRPr="008D19BF" w:rsidRDefault="00C5355E" w:rsidP="005C181E">
            <w:pPr>
              <w:rPr>
                <w:sz w:val="20"/>
                <w:szCs w:val="20"/>
              </w:rPr>
            </w:pPr>
            <w:r w:rsidRPr="008D19BF">
              <w:rPr>
                <w:sz w:val="20"/>
                <w:szCs w:val="20"/>
              </w:rPr>
              <w:t> </w:t>
            </w:r>
          </w:p>
        </w:tc>
      </w:tr>
      <w:tr w:rsidR="00C5355E" w:rsidRPr="008D19BF" w14:paraId="403A7DB5"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7A750C1D"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5EAE5E" w14:textId="77777777" w:rsidR="00C5355E" w:rsidRPr="008D19BF" w:rsidRDefault="00C5355E" w:rsidP="005C181E">
            <w:pPr>
              <w:rPr>
                <w:sz w:val="20"/>
                <w:szCs w:val="20"/>
              </w:rPr>
            </w:pPr>
            <w:r w:rsidRPr="008D19BF">
              <w:rPr>
                <w:sz w:val="20"/>
                <w:szCs w:val="20"/>
              </w:rPr>
              <w:t>Zasilanie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54337A" w14:textId="77777777" w:rsidR="00C5355E" w:rsidRPr="008D19BF" w:rsidRDefault="00C5355E" w:rsidP="005C181E">
            <w:pPr>
              <w:rPr>
                <w:sz w:val="20"/>
                <w:szCs w:val="20"/>
              </w:rPr>
            </w:pPr>
            <w:r w:rsidRPr="008D19BF">
              <w:rPr>
                <w:sz w:val="20"/>
                <w:szCs w:val="20"/>
              </w:rPr>
              <w:t>Wymogiem jest dostarczenie sprzętu wyposażonego w zasilacz 250 W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67479560" w14:textId="77777777" w:rsidR="00C5355E" w:rsidRPr="008D19BF" w:rsidRDefault="00C5355E" w:rsidP="005C181E">
            <w:pPr>
              <w:rPr>
                <w:sz w:val="20"/>
                <w:szCs w:val="20"/>
              </w:rPr>
            </w:pPr>
            <w:r w:rsidRPr="008D19BF">
              <w:rPr>
                <w:sz w:val="20"/>
                <w:szCs w:val="20"/>
              </w:rPr>
              <w:t> </w:t>
            </w:r>
          </w:p>
        </w:tc>
      </w:tr>
      <w:tr w:rsidR="00C5355E" w:rsidRPr="008D19BF" w14:paraId="30D5649F"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1EF56FEF"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3DBDF" w14:textId="77777777" w:rsidR="00C5355E" w:rsidRPr="008D19BF" w:rsidRDefault="00C5355E" w:rsidP="005C181E">
            <w:pPr>
              <w:rPr>
                <w:sz w:val="20"/>
                <w:szCs w:val="20"/>
              </w:rPr>
            </w:pPr>
            <w:r w:rsidRPr="008D19BF">
              <w:rPr>
                <w:sz w:val="20"/>
                <w:szCs w:val="20"/>
              </w:rPr>
              <w:t>Oprogramowanie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6CEC2" w14:textId="77777777" w:rsidR="00C5355E" w:rsidRPr="008D19BF" w:rsidRDefault="00C5355E" w:rsidP="00C5355E">
            <w:pPr>
              <w:numPr>
                <w:ilvl w:val="0"/>
                <w:numId w:val="252"/>
              </w:numPr>
              <w:rPr>
                <w:sz w:val="20"/>
                <w:szCs w:val="20"/>
              </w:rPr>
            </w:pPr>
            <w:r w:rsidRPr="008D19BF">
              <w:rPr>
                <w:sz w:val="20"/>
                <w:szCs w:val="20"/>
              </w:rPr>
              <w:t>Urządzenie musi umożliwiać utworzenie przestrzeni dyskowej w oparciu o nowoczesny system plików, który będzie zapewniał obsługę migawek, generowania sum kontrolnych CRC a także lustrzanych kopii metadanych aby zapewnić całkowitą integralność danych biznesowych. Dodatkowo wspomniany system musi wspierać ustawienie limitu dla folderów współdzielonych oraz szybkie klonowanie całych folderów udostępnionych </w:t>
            </w:r>
          </w:p>
          <w:p w14:paraId="5456ACA9" w14:textId="77777777" w:rsidR="00C5355E" w:rsidRPr="008D19BF" w:rsidRDefault="00C5355E" w:rsidP="00C5355E">
            <w:pPr>
              <w:numPr>
                <w:ilvl w:val="0"/>
                <w:numId w:val="253"/>
              </w:numPr>
              <w:rPr>
                <w:sz w:val="20"/>
                <w:szCs w:val="20"/>
              </w:rPr>
            </w:pPr>
            <w:r w:rsidRPr="008D19BF">
              <w:rPr>
                <w:sz w:val="20"/>
                <w:szCs w:val="20"/>
              </w:rPr>
              <w:t>Oprogramowanie zarządzające serwerem NAS musi zapewnić darmowe, kompleksowe rozwiązanie do tworzenia kopii zapasowych przeznaczone dla heterogenicznych środowisk IT, umożliwiające zdalne zarządzanie i monitorowanie ochrony komputerów, serwerów i maszyn wirtualnych na jednym, centralnym, przyjaznym dla administratora interfejsie. Ponadto gromadzone dane na urządzeniu mają mieć możliwość replikacji jako lokalne kopie zapasowe, sieciowe kopie zapasowe i kopie zapasowe danych w chmurach publicznych przy użyciu darmowego narzędzia instalowanego z Centrum Pakietów </w:t>
            </w:r>
          </w:p>
          <w:p w14:paraId="1C2AB47A" w14:textId="77777777" w:rsidR="00C5355E" w:rsidRPr="008D19BF" w:rsidRDefault="00C5355E" w:rsidP="00C5355E">
            <w:pPr>
              <w:numPr>
                <w:ilvl w:val="0"/>
                <w:numId w:val="254"/>
              </w:numPr>
              <w:rPr>
                <w:sz w:val="20"/>
                <w:szCs w:val="20"/>
              </w:rPr>
            </w:pPr>
            <w:r w:rsidRPr="008D19BF">
              <w:rPr>
                <w:sz w:val="20"/>
                <w:szCs w:val="20"/>
              </w:rPr>
              <w:t xml:space="preserve">Wymaga się zapewnienia darmowej aplikacji do realizacji chmury prywatnej bez opłat cyklicznych, która będzie posiadała wygodną konsolę administratora </w:t>
            </w:r>
            <w:r w:rsidRPr="008D19BF">
              <w:rPr>
                <w:sz w:val="20"/>
                <w:szCs w:val="20"/>
              </w:rPr>
              <w:lastRenderedPageBreak/>
              <w:t xml:space="preserve">zarządzaną z GUI a także </w:t>
            </w:r>
            <w:proofErr w:type="spellStart"/>
            <w:r w:rsidRPr="008D19BF">
              <w:rPr>
                <w:sz w:val="20"/>
                <w:szCs w:val="20"/>
              </w:rPr>
              <w:t>agenty</w:t>
            </w:r>
            <w:proofErr w:type="spellEnd"/>
            <w:r w:rsidRPr="008D19BF">
              <w:rPr>
                <w:sz w:val="20"/>
                <w:szCs w:val="20"/>
              </w:rPr>
              <w:t xml:space="preserve"> na urządzenia PC/MAC oraz aplikację mobilną na Android/iOS. Usługa powinna umożliwiać udostępnianie zasobów serwera NAS, synchronizację i tworzenie kopii zapasowych podłączonych urządzeń a także wspierać algorytm </w:t>
            </w:r>
            <w:proofErr w:type="spellStart"/>
            <w:r w:rsidRPr="008D19BF">
              <w:rPr>
                <w:sz w:val="20"/>
                <w:szCs w:val="20"/>
              </w:rPr>
              <w:t>Intelliversioning</w:t>
            </w:r>
            <w:proofErr w:type="spellEnd"/>
            <w:r w:rsidRPr="008D19BF">
              <w:rPr>
                <w:sz w:val="20"/>
                <w:szCs w:val="20"/>
              </w:rPr>
              <w:t xml:space="preserve">. Ponadto omawiana usługa powinna umożliwiać pracę z dokumentami biurowymi (edytor tekstowy, arkusz kalkulacyjny, pokaz slajdów) i wpierać wersjonowanie oraz edycję tworzonych plików </w:t>
            </w:r>
            <w:proofErr w:type="spellStart"/>
            <w:r w:rsidRPr="008D19BF">
              <w:rPr>
                <w:sz w:val="20"/>
                <w:szCs w:val="20"/>
              </w:rPr>
              <w:t>office</w:t>
            </w:r>
            <w:proofErr w:type="spellEnd"/>
            <w:r w:rsidRPr="008D19BF">
              <w:rPr>
                <w:sz w:val="20"/>
                <w:szCs w:val="20"/>
              </w:rPr>
              <w:t xml:space="preserve"> w czasie rzeczywistym. </w:t>
            </w:r>
          </w:p>
          <w:p w14:paraId="2D5A7813" w14:textId="77777777" w:rsidR="00C5355E" w:rsidRPr="008D19BF" w:rsidRDefault="00C5355E" w:rsidP="00C5355E">
            <w:pPr>
              <w:numPr>
                <w:ilvl w:val="0"/>
                <w:numId w:val="255"/>
              </w:numPr>
              <w:rPr>
                <w:sz w:val="20"/>
                <w:szCs w:val="20"/>
              </w:rPr>
            </w:pPr>
            <w:r w:rsidRPr="008D19BF">
              <w:rPr>
                <w:sz w:val="20"/>
                <w:szCs w:val="20"/>
              </w:rPr>
              <w:t>Urządzenie musi umożliwiać pracę w trybie klastra wysokiej dostępności (HA) aby zapewnić nieprzerwany, natychmiastowy dostęp do zasobów bez widocznych zmian w użytkowaniu (konfiguracja jako jeden spójny system). Wszystkie dane z powodzeniem zapisane na serwerze aktywnym będą na bieżąco kopiowane do serwera pasywnego zapewniając replikację w czasie rzeczywistym i dostęp do danych oraz usług w przypadku uszkodzenia jednostki aktywnej dając gwarancję ciągłości pracy. Utworzenie klastra HA ma się opierać o 2 identyczne urządzenia.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02BD3CE2" w14:textId="77777777" w:rsidR="00C5355E" w:rsidRPr="008D19BF" w:rsidRDefault="00C5355E" w:rsidP="005C181E">
            <w:pPr>
              <w:ind w:left="720" w:firstLine="0"/>
              <w:rPr>
                <w:sz w:val="20"/>
                <w:szCs w:val="20"/>
              </w:rPr>
            </w:pPr>
          </w:p>
        </w:tc>
      </w:tr>
      <w:tr w:rsidR="00C5355E" w:rsidRPr="008D19BF" w14:paraId="7F16407F" w14:textId="77777777" w:rsidTr="005C181E">
        <w:trPr>
          <w:trHeight w:val="300"/>
        </w:trPr>
        <w:tc>
          <w:tcPr>
            <w:tcW w:w="851" w:type="dxa"/>
            <w:tcBorders>
              <w:top w:val="single" w:sz="6" w:space="0" w:color="auto"/>
              <w:left w:val="single" w:sz="6" w:space="0" w:color="auto"/>
              <w:bottom w:val="single" w:sz="6" w:space="0" w:color="auto"/>
              <w:right w:val="single" w:sz="6" w:space="0" w:color="auto"/>
            </w:tcBorders>
          </w:tcPr>
          <w:p w14:paraId="0581FC49" w14:textId="77777777" w:rsidR="00C5355E" w:rsidRPr="008D19BF" w:rsidRDefault="00C5355E" w:rsidP="00C5355E">
            <w:pPr>
              <w:pStyle w:val="Akapitzlist"/>
              <w:numPr>
                <w:ilvl w:val="0"/>
                <w:numId w:val="257"/>
              </w:numPr>
              <w:spacing w:after="200" w:line="276" w:lineRule="auto"/>
              <w:ind w:right="0"/>
              <w:jc w:val="left"/>
              <w:rPr>
                <w:sz w:val="20"/>
                <w:szCs w:val="20"/>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842CD" w14:textId="77777777" w:rsidR="00C5355E" w:rsidRPr="008D19BF" w:rsidRDefault="00C5355E" w:rsidP="005C181E">
            <w:pPr>
              <w:rPr>
                <w:sz w:val="20"/>
                <w:szCs w:val="20"/>
              </w:rPr>
            </w:pPr>
            <w:r w:rsidRPr="008D19BF">
              <w:rPr>
                <w:sz w:val="20"/>
                <w:szCs w:val="20"/>
              </w:rPr>
              <w:t>Gwarancja </w:t>
            </w:r>
          </w:p>
        </w:tc>
        <w:tc>
          <w:tcPr>
            <w:tcW w:w="7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E79AD9" w14:textId="77777777" w:rsidR="00C5355E" w:rsidRPr="008D19BF" w:rsidRDefault="00C5355E" w:rsidP="005C181E">
            <w:pPr>
              <w:rPr>
                <w:sz w:val="20"/>
                <w:szCs w:val="20"/>
              </w:rPr>
            </w:pPr>
            <w:r w:rsidRPr="008D19BF">
              <w:rPr>
                <w:sz w:val="20"/>
                <w:szCs w:val="20"/>
              </w:rPr>
              <w:t>Wykonawca udzieli gwarancji: </w:t>
            </w:r>
          </w:p>
          <w:p w14:paraId="612C51A5" w14:textId="77777777" w:rsidR="00C5355E" w:rsidRPr="008D19BF" w:rsidRDefault="00C5355E" w:rsidP="00C5355E">
            <w:pPr>
              <w:numPr>
                <w:ilvl w:val="0"/>
                <w:numId w:val="256"/>
              </w:numPr>
              <w:rPr>
                <w:sz w:val="20"/>
                <w:szCs w:val="20"/>
              </w:rPr>
            </w:pPr>
            <w:r w:rsidRPr="008D19BF">
              <w:rPr>
                <w:sz w:val="20"/>
                <w:szCs w:val="20"/>
              </w:rPr>
              <w:t>3 lat na urządzenia główne z możliwością przedłużenia do 5 lat za pomocą dedykowanego pakietu gwarancyjnego </w:t>
            </w:r>
          </w:p>
        </w:tc>
        <w:tc>
          <w:tcPr>
            <w:tcW w:w="4333" w:type="dxa"/>
            <w:tcBorders>
              <w:top w:val="single" w:sz="6" w:space="0" w:color="auto"/>
              <w:left w:val="single" w:sz="6" w:space="0" w:color="auto"/>
              <w:bottom w:val="single" w:sz="6" w:space="0" w:color="auto"/>
              <w:right w:val="single" w:sz="6" w:space="0" w:color="auto"/>
            </w:tcBorders>
            <w:shd w:val="clear" w:color="auto" w:fill="auto"/>
            <w:hideMark/>
          </w:tcPr>
          <w:p w14:paraId="7C450679" w14:textId="77777777" w:rsidR="00C5355E" w:rsidRPr="008D19BF" w:rsidRDefault="00C5355E" w:rsidP="005C181E">
            <w:pPr>
              <w:rPr>
                <w:sz w:val="20"/>
                <w:szCs w:val="20"/>
              </w:rPr>
            </w:pPr>
            <w:r w:rsidRPr="008D19BF">
              <w:rPr>
                <w:sz w:val="20"/>
                <w:szCs w:val="20"/>
              </w:rPr>
              <w:t> </w:t>
            </w:r>
          </w:p>
        </w:tc>
      </w:tr>
    </w:tbl>
    <w:p w14:paraId="13B541C0" w14:textId="77777777" w:rsidR="00C5355E" w:rsidRPr="008D19BF" w:rsidRDefault="00C5355E" w:rsidP="00C5355E">
      <w:pPr>
        <w:rPr>
          <w:sz w:val="20"/>
          <w:szCs w:val="20"/>
        </w:rPr>
      </w:pPr>
    </w:p>
    <w:p w14:paraId="2BA80EBC" w14:textId="77777777" w:rsidR="00C5355E" w:rsidRPr="008D19BF" w:rsidRDefault="00C5355E" w:rsidP="00C5355E">
      <w:pPr>
        <w:spacing w:line="360" w:lineRule="auto"/>
        <w:ind w:left="0" w:firstLine="0"/>
        <w:rPr>
          <w:i/>
          <w:iCs/>
          <w:sz w:val="20"/>
          <w:szCs w:val="20"/>
        </w:rPr>
      </w:pPr>
      <w:r w:rsidRPr="008D19BF">
        <w:rPr>
          <w:i/>
          <w:iCs/>
          <w:sz w:val="20"/>
          <w:szCs w:val="20"/>
        </w:rPr>
        <w:t>Użyte powyżej nazwy własne są nazwami technologii, systemów operacyjnych lub oprogramowania używanego przez Zamawiającego w istniejących systemach informatycznych</w:t>
      </w:r>
    </w:p>
    <w:p w14:paraId="35A637A9" w14:textId="77777777" w:rsidR="00840377" w:rsidRPr="008D19BF" w:rsidRDefault="00840377" w:rsidP="00C5355E">
      <w:pPr>
        <w:spacing w:line="360" w:lineRule="auto"/>
        <w:ind w:left="0" w:firstLine="0"/>
        <w:rPr>
          <w:sz w:val="20"/>
          <w:szCs w:val="20"/>
        </w:rPr>
      </w:pPr>
    </w:p>
    <w:p w14:paraId="7161EB1E" w14:textId="39D28E76" w:rsidR="00C5355E" w:rsidRPr="008D19BF" w:rsidRDefault="00C5355E" w:rsidP="00C5355E">
      <w:pPr>
        <w:pStyle w:val="Akapitzlist"/>
        <w:ind w:left="0"/>
        <w:rPr>
          <w:sz w:val="20"/>
          <w:szCs w:val="20"/>
        </w:rPr>
      </w:pPr>
      <w:r w:rsidRPr="008D19BF">
        <w:rPr>
          <w:sz w:val="20"/>
          <w:szCs w:val="20"/>
        </w:rPr>
        <w:t xml:space="preserve"> </w:t>
      </w:r>
    </w:p>
    <w:tbl>
      <w:tblPr>
        <w:tblW w:w="14743"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3"/>
        <w:gridCol w:w="2721"/>
        <w:gridCol w:w="7230"/>
        <w:gridCol w:w="3969"/>
      </w:tblGrid>
      <w:tr w:rsidR="00840377" w:rsidRPr="008D19BF" w14:paraId="030DC2C1" w14:textId="77777777" w:rsidTr="00895485">
        <w:trPr>
          <w:trHeight w:val="300"/>
        </w:trPr>
        <w:tc>
          <w:tcPr>
            <w:tcW w:w="14743" w:type="dxa"/>
            <w:gridSpan w:val="4"/>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4FA57F9" w14:textId="44061EA6" w:rsidR="00840377" w:rsidRPr="008D19BF" w:rsidRDefault="00840377" w:rsidP="00840377">
            <w:pPr>
              <w:ind w:left="0" w:firstLine="0"/>
              <w:jc w:val="center"/>
              <w:rPr>
                <w:b/>
                <w:bCs/>
                <w:i/>
                <w:iCs/>
                <w:sz w:val="20"/>
                <w:szCs w:val="20"/>
              </w:rPr>
            </w:pPr>
            <w:r w:rsidRPr="008D19BF">
              <w:rPr>
                <w:b/>
                <w:bCs/>
                <w:i/>
                <w:iCs/>
                <w:sz w:val="20"/>
                <w:szCs w:val="20"/>
              </w:rPr>
              <w:t>V Zakup programu antywirusowego – 1 szt.</w:t>
            </w:r>
          </w:p>
        </w:tc>
      </w:tr>
      <w:tr w:rsidR="00C5355E" w:rsidRPr="008D19BF" w14:paraId="2DDBA26A"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485BF74" w14:textId="77777777" w:rsidR="00C5355E" w:rsidRPr="008D19BF" w:rsidRDefault="00C5355E" w:rsidP="005C181E">
            <w:pPr>
              <w:ind w:left="0" w:firstLine="0"/>
              <w:rPr>
                <w:i/>
                <w:iCs/>
                <w:sz w:val="20"/>
                <w:szCs w:val="20"/>
              </w:rPr>
            </w:pPr>
            <w:r w:rsidRPr="008D19BF">
              <w:rPr>
                <w:b/>
                <w:bCs/>
                <w:i/>
                <w:iCs/>
                <w:sz w:val="20"/>
                <w:szCs w:val="20"/>
              </w:rPr>
              <w:t>LP. </w:t>
            </w:r>
            <w:r w:rsidRPr="008D19BF">
              <w:rPr>
                <w:i/>
                <w:iCs/>
                <w:sz w:val="20"/>
                <w:szCs w:val="20"/>
              </w:rPr>
              <w:t> </w:t>
            </w:r>
          </w:p>
        </w:tc>
        <w:tc>
          <w:tcPr>
            <w:tcW w:w="2721"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A0EB22A" w14:textId="77777777" w:rsidR="00C5355E" w:rsidRPr="008D19BF" w:rsidRDefault="00C5355E" w:rsidP="005C181E">
            <w:pPr>
              <w:ind w:left="0" w:firstLine="0"/>
              <w:rPr>
                <w:i/>
                <w:iCs/>
                <w:sz w:val="20"/>
                <w:szCs w:val="20"/>
              </w:rPr>
            </w:pPr>
            <w:r w:rsidRPr="008D19BF">
              <w:rPr>
                <w:b/>
                <w:bCs/>
                <w:i/>
                <w:iCs/>
                <w:sz w:val="20"/>
                <w:szCs w:val="20"/>
              </w:rPr>
              <w:t>Przedmiot zamówienia</w:t>
            </w:r>
            <w:r w:rsidRPr="008D19BF">
              <w:rPr>
                <w:i/>
                <w:iCs/>
                <w:sz w:val="20"/>
                <w:szCs w:val="20"/>
              </w:rPr>
              <w:t> </w:t>
            </w:r>
          </w:p>
        </w:tc>
        <w:tc>
          <w:tcPr>
            <w:tcW w:w="723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0D5B3C0" w14:textId="77777777" w:rsidR="00C5355E" w:rsidRPr="008D19BF" w:rsidRDefault="00C5355E" w:rsidP="005C181E">
            <w:pPr>
              <w:ind w:left="0" w:firstLine="0"/>
              <w:rPr>
                <w:i/>
                <w:iCs/>
                <w:sz w:val="20"/>
                <w:szCs w:val="20"/>
              </w:rPr>
            </w:pPr>
            <w:r w:rsidRPr="008D19BF">
              <w:rPr>
                <w:b/>
                <w:bCs/>
                <w:i/>
                <w:iCs/>
                <w:sz w:val="20"/>
                <w:szCs w:val="20"/>
              </w:rPr>
              <w:t>Opis przedmiotu zamówienia/ parametry wymagane</w:t>
            </w:r>
            <w:r w:rsidRPr="008D19BF">
              <w:rPr>
                <w:i/>
                <w:iCs/>
                <w:sz w:val="20"/>
                <w:szCs w:val="20"/>
              </w:rPr>
              <w:t>  </w:t>
            </w:r>
          </w:p>
        </w:tc>
        <w:tc>
          <w:tcPr>
            <w:tcW w:w="3969"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15D92F5" w14:textId="77777777" w:rsidR="00C5355E" w:rsidRPr="008D19BF" w:rsidRDefault="00C5355E" w:rsidP="005C181E">
            <w:pPr>
              <w:ind w:left="0" w:firstLine="0"/>
              <w:rPr>
                <w:i/>
                <w:iCs/>
                <w:sz w:val="20"/>
                <w:szCs w:val="20"/>
              </w:rPr>
            </w:pPr>
            <w:r w:rsidRPr="008D19BF">
              <w:rPr>
                <w:b/>
                <w:bCs/>
                <w:i/>
                <w:iCs/>
                <w:sz w:val="20"/>
                <w:szCs w:val="20"/>
              </w:rPr>
              <w:t>Parametry oferowane (podać) </w:t>
            </w:r>
            <w:r w:rsidRPr="008D19BF">
              <w:rPr>
                <w:i/>
                <w:iCs/>
                <w:sz w:val="20"/>
                <w:szCs w:val="20"/>
              </w:rPr>
              <w:t> </w:t>
            </w:r>
          </w:p>
        </w:tc>
      </w:tr>
      <w:tr w:rsidR="00C5355E" w:rsidRPr="008D19BF" w14:paraId="22AC4785"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5DF27514" w14:textId="77777777" w:rsidR="00C5355E" w:rsidRPr="008D19BF" w:rsidRDefault="00C5355E" w:rsidP="00C5355E">
            <w:pPr>
              <w:numPr>
                <w:ilvl w:val="0"/>
                <w:numId w:val="261"/>
              </w:numPr>
              <w:rPr>
                <w:i/>
                <w:iCs/>
                <w:sz w:val="20"/>
                <w:szCs w:val="20"/>
              </w:rPr>
            </w:pPr>
            <w:r w:rsidRPr="008D19BF">
              <w:rPr>
                <w:i/>
                <w:iCs/>
                <w:sz w:val="20"/>
                <w:szCs w:val="20"/>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39825F6D" w14:textId="77777777" w:rsidR="00C5355E" w:rsidRPr="008D19BF" w:rsidRDefault="00C5355E" w:rsidP="005C181E">
            <w:pPr>
              <w:ind w:left="0" w:firstLine="0"/>
              <w:rPr>
                <w:i/>
                <w:iCs/>
                <w:sz w:val="20"/>
                <w:szCs w:val="20"/>
              </w:rPr>
            </w:pPr>
            <w:r w:rsidRPr="008D19BF">
              <w:rPr>
                <w:i/>
                <w:iCs/>
                <w:sz w:val="20"/>
                <w:szCs w:val="20"/>
              </w:rPr>
              <w:t>Administracja zdalna w chmurze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5993A64C" w14:textId="77777777" w:rsidR="00C5355E" w:rsidRPr="008D19BF" w:rsidRDefault="00C5355E" w:rsidP="005C181E">
            <w:pPr>
              <w:ind w:left="0" w:firstLine="0"/>
              <w:rPr>
                <w:i/>
                <w:iCs/>
                <w:sz w:val="20"/>
                <w:szCs w:val="20"/>
              </w:rPr>
            </w:pPr>
            <w:r w:rsidRPr="008D19BF">
              <w:rPr>
                <w:i/>
                <w:iCs/>
                <w:sz w:val="20"/>
                <w:szCs w:val="20"/>
              </w:rPr>
              <w:t>1. Rozwiązanie musi być dostępne w chmurze producenta oprogramowania antywirusowego. </w:t>
            </w:r>
          </w:p>
          <w:p w14:paraId="105F9950" w14:textId="77777777" w:rsidR="00C5355E" w:rsidRPr="008D19BF" w:rsidRDefault="00C5355E" w:rsidP="005C181E">
            <w:pPr>
              <w:ind w:left="0" w:firstLine="0"/>
              <w:rPr>
                <w:i/>
                <w:iCs/>
                <w:sz w:val="20"/>
                <w:szCs w:val="20"/>
              </w:rPr>
            </w:pPr>
            <w:r w:rsidRPr="008D19BF">
              <w:rPr>
                <w:i/>
                <w:iCs/>
                <w:sz w:val="20"/>
                <w:szCs w:val="20"/>
              </w:rPr>
              <w:t>2. Rozwiązanie musi umożliwiać dostęp do konsoli centralnego zarządzania z poziomu interfejsu WWW. </w:t>
            </w:r>
          </w:p>
          <w:p w14:paraId="3E895486" w14:textId="77777777" w:rsidR="00C5355E" w:rsidRPr="008D19BF" w:rsidRDefault="00C5355E" w:rsidP="005C181E">
            <w:pPr>
              <w:ind w:left="0" w:firstLine="0"/>
              <w:rPr>
                <w:i/>
                <w:iCs/>
                <w:sz w:val="20"/>
                <w:szCs w:val="20"/>
              </w:rPr>
            </w:pPr>
            <w:r w:rsidRPr="008D19BF">
              <w:rPr>
                <w:i/>
                <w:iCs/>
                <w:sz w:val="20"/>
                <w:szCs w:val="20"/>
              </w:rPr>
              <w:t>3. Rozwiązanie musi być zabezpieczone za pośrednictwem protokołu SSL. </w:t>
            </w:r>
          </w:p>
          <w:p w14:paraId="357C76F1" w14:textId="77777777" w:rsidR="00C5355E" w:rsidRPr="008D19BF" w:rsidRDefault="00C5355E" w:rsidP="005C181E">
            <w:pPr>
              <w:ind w:left="0" w:firstLine="0"/>
              <w:rPr>
                <w:i/>
                <w:iCs/>
                <w:sz w:val="20"/>
                <w:szCs w:val="20"/>
              </w:rPr>
            </w:pPr>
            <w:r w:rsidRPr="008D19BF">
              <w:rPr>
                <w:i/>
                <w:iCs/>
                <w:sz w:val="20"/>
                <w:szCs w:val="20"/>
              </w:rPr>
              <w:lastRenderedPageBreak/>
              <w:t>4. Rozwiązanie musi posiadać mechanizm wykrywający sklonowane maszyny na podstawie unikatowego </w:t>
            </w:r>
          </w:p>
          <w:p w14:paraId="02EBC25D" w14:textId="77777777" w:rsidR="00C5355E" w:rsidRPr="008D19BF" w:rsidRDefault="00C5355E" w:rsidP="005C181E">
            <w:pPr>
              <w:ind w:left="0" w:firstLine="0"/>
              <w:rPr>
                <w:i/>
                <w:iCs/>
                <w:sz w:val="20"/>
                <w:szCs w:val="20"/>
              </w:rPr>
            </w:pPr>
            <w:r w:rsidRPr="008D19BF">
              <w:rPr>
                <w:i/>
                <w:iCs/>
                <w:sz w:val="20"/>
                <w:szCs w:val="20"/>
              </w:rPr>
              <w:t>identyfikatora sprzętowego stacji. </w:t>
            </w:r>
          </w:p>
          <w:p w14:paraId="298C0FDA" w14:textId="77777777" w:rsidR="00C5355E" w:rsidRPr="008D19BF" w:rsidRDefault="00C5355E" w:rsidP="005C181E">
            <w:pPr>
              <w:ind w:left="0" w:firstLine="0"/>
              <w:rPr>
                <w:i/>
                <w:iCs/>
                <w:sz w:val="20"/>
                <w:szCs w:val="20"/>
              </w:rPr>
            </w:pPr>
            <w:r w:rsidRPr="008D19BF">
              <w:rPr>
                <w:i/>
                <w:iCs/>
                <w:sz w:val="20"/>
                <w:szCs w:val="20"/>
              </w:rPr>
              <w:t>5. Rozwiązanie musi posiadać możliwość komunikacji agenta przy wykorzystaniu HTTP Proxy. </w:t>
            </w:r>
          </w:p>
          <w:p w14:paraId="7D48DC29" w14:textId="77777777" w:rsidR="00C5355E" w:rsidRPr="008D19BF" w:rsidRDefault="00C5355E" w:rsidP="005C181E">
            <w:pPr>
              <w:ind w:left="0" w:firstLine="0"/>
              <w:rPr>
                <w:i/>
                <w:iCs/>
                <w:sz w:val="20"/>
                <w:szCs w:val="20"/>
              </w:rPr>
            </w:pPr>
            <w:r w:rsidRPr="008D19BF">
              <w:rPr>
                <w:i/>
                <w:iCs/>
                <w:sz w:val="20"/>
                <w:szCs w:val="20"/>
              </w:rPr>
              <w:t>6. Rozwiązanie musi posiadać możliwość zarządzania urządzeniami mobilnymi – MDM. </w:t>
            </w:r>
          </w:p>
          <w:p w14:paraId="6F330A0D" w14:textId="77777777" w:rsidR="00C5355E" w:rsidRPr="008D19BF" w:rsidRDefault="00C5355E" w:rsidP="005C181E">
            <w:pPr>
              <w:ind w:left="0" w:firstLine="0"/>
              <w:rPr>
                <w:i/>
                <w:iCs/>
                <w:sz w:val="20"/>
                <w:szCs w:val="20"/>
              </w:rPr>
            </w:pPr>
            <w:r w:rsidRPr="008D19BF">
              <w:rPr>
                <w:i/>
                <w:iCs/>
                <w:sz w:val="20"/>
                <w:szCs w:val="20"/>
              </w:rPr>
              <w:t>7. Rozwiązanie musi posiadać możliwość wymuszenia dwufazowej autoryzacji podczas logowania do konsoli </w:t>
            </w:r>
          </w:p>
          <w:p w14:paraId="141589FD" w14:textId="77777777" w:rsidR="00C5355E" w:rsidRPr="008D19BF" w:rsidRDefault="00C5355E" w:rsidP="005C181E">
            <w:pPr>
              <w:ind w:left="0" w:firstLine="0"/>
              <w:rPr>
                <w:i/>
                <w:iCs/>
                <w:sz w:val="20"/>
                <w:szCs w:val="20"/>
              </w:rPr>
            </w:pPr>
            <w:r w:rsidRPr="008D19BF">
              <w:rPr>
                <w:i/>
                <w:iCs/>
                <w:sz w:val="20"/>
                <w:szCs w:val="20"/>
              </w:rPr>
              <w:t>administracyjnej. </w:t>
            </w:r>
          </w:p>
          <w:p w14:paraId="195B6CBB" w14:textId="77777777" w:rsidR="00C5355E" w:rsidRPr="008D19BF" w:rsidRDefault="00C5355E" w:rsidP="005C181E">
            <w:pPr>
              <w:ind w:left="0" w:firstLine="0"/>
              <w:rPr>
                <w:i/>
                <w:iCs/>
                <w:sz w:val="20"/>
                <w:szCs w:val="20"/>
              </w:rPr>
            </w:pPr>
            <w:r w:rsidRPr="008D19BF">
              <w:rPr>
                <w:i/>
                <w:iCs/>
                <w:sz w:val="20"/>
                <w:szCs w:val="20"/>
              </w:rPr>
              <w:t>8. Rozwiązanie musi posiadać możliwość dodania zestawu uprawnień dla użytkowników w oparciu co </w:t>
            </w:r>
          </w:p>
          <w:p w14:paraId="6366EFCA" w14:textId="77777777" w:rsidR="00C5355E" w:rsidRPr="008D19BF" w:rsidRDefault="00C5355E" w:rsidP="005C181E">
            <w:pPr>
              <w:ind w:left="0" w:firstLine="0"/>
              <w:rPr>
                <w:i/>
                <w:iCs/>
                <w:sz w:val="20"/>
                <w:szCs w:val="20"/>
              </w:rPr>
            </w:pPr>
            <w:r w:rsidRPr="008D19BF">
              <w:rPr>
                <w:i/>
                <w:iCs/>
                <w:sz w:val="20"/>
                <w:szCs w:val="20"/>
              </w:rPr>
              <w:t>najmniej o funkcje zarządzania: politykami, raportowaniem, zarządzaniem licencjami, zadaniami </w:t>
            </w:r>
          </w:p>
          <w:p w14:paraId="7F09F883" w14:textId="77777777" w:rsidR="00C5355E" w:rsidRPr="008D19BF" w:rsidRDefault="00C5355E" w:rsidP="005C181E">
            <w:pPr>
              <w:ind w:left="0" w:firstLine="0"/>
              <w:rPr>
                <w:i/>
                <w:iCs/>
                <w:sz w:val="20"/>
                <w:szCs w:val="20"/>
              </w:rPr>
            </w:pPr>
            <w:r w:rsidRPr="008D19BF">
              <w:rPr>
                <w:i/>
                <w:iCs/>
                <w:sz w:val="20"/>
                <w:szCs w:val="20"/>
              </w:rPr>
              <w:t>administracyjnymi. Każda z funkcji musi posiadać możliwość wyboru uprawnienia: odczyt, użyj, zapisz </w:t>
            </w:r>
          </w:p>
          <w:p w14:paraId="3C8FBB84" w14:textId="77777777" w:rsidR="00C5355E" w:rsidRPr="008D19BF" w:rsidRDefault="00C5355E" w:rsidP="005C181E">
            <w:pPr>
              <w:ind w:left="0" w:firstLine="0"/>
              <w:rPr>
                <w:i/>
                <w:iCs/>
                <w:sz w:val="20"/>
                <w:szCs w:val="20"/>
              </w:rPr>
            </w:pPr>
            <w:r w:rsidRPr="008D19BF">
              <w:rPr>
                <w:i/>
                <w:iCs/>
                <w:sz w:val="20"/>
                <w:szCs w:val="20"/>
              </w:rPr>
              <w:t>oraz brak. </w:t>
            </w:r>
          </w:p>
          <w:p w14:paraId="71198F97" w14:textId="77777777" w:rsidR="00C5355E" w:rsidRPr="008D19BF" w:rsidRDefault="00C5355E" w:rsidP="005C181E">
            <w:pPr>
              <w:ind w:left="0" w:firstLine="0"/>
              <w:rPr>
                <w:i/>
                <w:iCs/>
                <w:sz w:val="20"/>
                <w:szCs w:val="20"/>
              </w:rPr>
            </w:pPr>
            <w:r w:rsidRPr="008D19BF">
              <w:rPr>
                <w:i/>
                <w:iCs/>
                <w:sz w:val="20"/>
                <w:szCs w:val="20"/>
              </w:rPr>
              <w:t>9. Rozwiązanie musi posiadać minimum 80 szablonów raportów, przygotowanych przez producenta. </w:t>
            </w:r>
          </w:p>
          <w:p w14:paraId="7CA68F7C" w14:textId="77777777" w:rsidR="00C5355E" w:rsidRPr="008D19BF" w:rsidRDefault="00C5355E" w:rsidP="005C181E">
            <w:pPr>
              <w:ind w:left="0" w:firstLine="0"/>
              <w:rPr>
                <w:i/>
                <w:iCs/>
                <w:sz w:val="20"/>
                <w:szCs w:val="20"/>
              </w:rPr>
            </w:pPr>
            <w:r w:rsidRPr="008D19BF">
              <w:rPr>
                <w:i/>
                <w:iCs/>
                <w:sz w:val="20"/>
                <w:szCs w:val="20"/>
              </w:rPr>
              <w:t>10. Rozwiązanie musi posiadać możliwość tworzenia grup statycznych i dynamicznych komputerów. </w:t>
            </w:r>
          </w:p>
          <w:p w14:paraId="1CDB7D2A" w14:textId="77777777" w:rsidR="00C5355E" w:rsidRPr="008D19BF" w:rsidRDefault="00C5355E" w:rsidP="005C181E">
            <w:pPr>
              <w:ind w:left="0" w:firstLine="0"/>
              <w:rPr>
                <w:i/>
                <w:iCs/>
                <w:sz w:val="20"/>
                <w:szCs w:val="20"/>
              </w:rPr>
            </w:pPr>
            <w:r w:rsidRPr="008D19BF">
              <w:rPr>
                <w:i/>
                <w:iCs/>
                <w:sz w:val="20"/>
                <w:szCs w:val="20"/>
              </w:rPr>
              <w:t>11. Grupy dynamiczne muszą być tworzone na podstawie szablonu określającego warunki, jakie musi spełnić </w:t>
            </w:r>
          </w:p>
          <w:p w14:paraId="2B5D6423" w14:textId="77777777" w:rsidR="00C5355E" w:rsidRPr="008D19BF" w:rsidRDefault="00C5355E" w:rsidP="005C181E">
            <w:pPr>
              <w:ind w:left="0" w:firstLine="0"/>
              <w:rPr>
                <w:i/>
                <w:iCs/>
                <w:sz w:val="20"/>
                <w:szCs w:val="20"/>
              </w:rPr>
            </w:pPr>
            <w:r w:rsidRPr="008D19BF">
              <w:rPr>
                <w:i/>
                <w:iCs/>
                <w:sz w:val="20"/>
                <w:szCs w:val="20"/>
              </w:rPr>
              <w:t>klient, aby został umieszczony w danej grupie. Warunki muszą zawierać co najmniej: adresy sieciowe IP, </w:t>
            </w:r>
          </w:p>
          <w:p w14:paraId="38D76F2D" w14:textId="77777777" w:rsidR="00C5355E" w:rsidRPr="008D19BF" w:rsidRDefault="00C5355E" w:rsidP="005C181E">
            <w:pPr>
              <w:ind w:left="0" w:firstLine="0"/>
              <w:rPr>
                <w:i/>
                <w:iCs/>
                <w:sz w:val="20"/>
                <w:szCs w:val="20"/>
              </w:rPr>
            </w:pPr>
            <w:r w:rsidRPr="008D19BF">
              <w:rPr>
                <w:i/>
                <w:iCs/>
                <w:sz w:val="20"/>
                <w:szCs w:val="20"/>
              </w:rPr>
              <w:t>aktywne zagrożenia, stan funkcjonowania/ochrony, wersja systemu operacyjnego, podzespoły </w:t>
            </w:r>
          </w:p>
          <w:p w14:paraId="3BD0F0BB" w14:textId="77777777" w:rsidR="00C5355E" w:rsidRPr="008D19BF" w:rsidRDefault="00C5355E" w:rsidP="005C181E">
            <w:pPr>
              <w:ind w:left="0" w:firstLine="0"/>
              <w:rPr>
                <w:i/>
                <w:iCs/>
                <w:sz w:val="20"/>
                <w:szCs w:val="20"/>
              </w:rPr>
            </w:pPr>
            <w:r w:rsidRPr="008D19BF">
              <w:rPr>
                <w:i/>
                <w:iCs/>
                <w:sz w:val="20"/>
                <w:szCs w:val="20"/>
              </w:rPr>
              <w:t>komputera. </w:t>
            </w:r>
          </w:p>
          <w:p w14:paraId="59B0188A" w14:textId="77777777" w:rsidR="00C5355E" w:rsidRPr="008D19BF" w:rsidRDefault="00C5355E" w:rsidP="005C181E">
            <w:pPr>
              <w:ind w:left="0" w:firstLine="0"/>
              <w:rPr>
                <w:i/>
                <w:iCs/>
                <w:sz w:val="20"/>
                <w:szCs w:val="20"/>
              </w:rPr>
            </w:pPr>
            <w:r w:rsidRPr="008D19BF">
              <w:rPr>
                <w:i/>
                <w:iCs/>
                <w:sz w:val="20"/>
                <w:szCs w:val="20"/>
              </w:rPr>
              <w:t>12. Rozwiązanie musi posiadać możliwość uruchomienia zadań automatycznie, przynajmniej z wyzwalaczem: </w:t>
            </w:r>
          </w:p>
          <w:p w14:paraId="53AA4178" w14:textId="77777777" w:rsidR="00C5355E" w:rsidRPr="008D19BF" w:rsidRDefault="00C5355E" w:rsidP="005C181E">
            <w:pPr>
              <w:ind w:left="0" w:firstLine="0"/>
              <w:rPr>
                <w:i/>
                <w:iCs/>
                <w:sz w:val="20"/>
                <w:szCs w:val="20"/>
              </w:rPr>
            </w:pPr>
            <w:r w:rsidRPr="008D19BF">
              <w:rPr>
                <w:i/>
                <w:iCs/>
                <w:sz w:val="20"/>
                <w:szCs w:val="20"/>
              </w:rPr>
              <w:lastRenderedPageBreak/>
              <w:t>wyrażenie CRON, codziennie, cotygodniowo, comiesięcznie, corocznie, po wystąpieniu nowego zdarzenia </w:t>
            </w:r>
          </w:p>
          <w:p w14:paraId="459E828B" w14:textId="77777777" w:rsidR="00C5355E" w:rsidRPr="008D19BF" w:rsidRDefault="00C5355E" w:rsidP="005C181E">
            <w:pPr>
              <w:ind w:left="0" w:firstLine="0"/>
              <w:rPr>
                <w:i/>
                <w:iCs/>
                <w:sz w:val="20"/>
                <w:szCs w:val="20"/>
              </w:rPr>
            </w:pPr>
            <w:r w:rsidRPr="008D19BF">
              <w:rPr>
                <w:i/>
                <w:iCs/>
                <w:sz w:val="20"/>
                <w:szCs w:val="20"/>
              </w:rPr>
              <w:t>oraz umieszczeniu agenta w grupie dynamicznej.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6D02E230"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5A02F004"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46408B5D" w14:textId="77777777" w:rsidR="00C5355E" w:rsidRPr="008D19BF" w:rsidRDefault="00C5355E" w:rsidP="00C5355E">
            <w:pPr>
              <w:numPr>
                <w:ilvl w:val="0"/>
                <w:numId w:val="262"/>
              </w:numPr>
              <w:rPr>
                <w:i/>
                <w:iCs/>
                <w:sz w:val="20"/>
                <w:szCs w:val="20"/>
              </w:rPr>
            </w:pPr>
            <w:r w:rsidRPr="008D19BF">
              <w:rPr>
                <w:i/>
                <w:iCs/>
                <w:sz w:val="20"/>
                <w:szCs w:val="20"/>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352F44A7" w14:textId="77777777" w:rsidR="00C5355E" w:rsidRPr="008D19BF" w:rsidRDefault="00C5355E" w:rsidP="005C181E">
            <w:pPr>
              <w:ind w:left="0" w:firstLine="0"/>
              <w:rPr>
                <w:i/>
                <w:iCs/>
                <w:sz w:val="20"/>
                <w:szCs w:val="20"/>
              </w:rPr>
            </w:pPr>
            <w:r w:rsidRPr="008D19BF">
              <w:rPr>
                <w:i/>
                <w:iCs/>
                <w:sz w:val="20"/>
                <w:szCs w:val="20"/>
              </w:rPr>
              <w:t>Ochrona stacji roboczych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71699AA6" w14:textId="77777777" w:rsidR="00C5355E" w:rsidRPr="008D19BF" w:rsidRDefault="00C5355E" w:rsidP="005C181E">
            <w:pPr>
              <w:ind w:left="0" w:firstLine="0"/>
              <w:rPr>
                <w:i/>
                <w:iCs/>
                <w:sz w:val="20"/>
                <w:szCs w:val="20"/>
              </w:rPr>
            </w:pPr>
            <w:r w:rsidRPr="008D19BF">
              <w:rPr>
                <w:i/>
                <w:iCs/>
                <w:sz w:val="20"/>
                <w:szCs w:val="20"/>
              </w:rPr>
              <w:t>Rozwiązanie musi wspierać systemy operacyjne Windows (Windows 10/Windows 11). </w:t>
            </w:r>
          </w:p>
          <w:p w14:paraId="7B5EC64A" w14:textId="77777777" w:rsidR="00C5355E" w:rsidRPr="008D19BF" w:rsidRDefault="00C5355E" w:rsidP="005C181E">
            <w:pPr>
              <w:ind w:left="0" w:firstLine="0"/>
              <w:rPr>
                <w:i/>
                <w:iCs/>
                <w:sz w:val="20"/>
                <w:szCs w:val="20"/>
              </w:rPr>
            </w:pPr>
            <w:r w:rsidRPr="008D19BF">
              <w:rPr>
                <w:i/>
                <w:iCs/>
                <w:sz w:val="20"/>
                <w:szCs w:val="20"/>
              </w:rPr>
              <w:t>2. </w:t>
            </w:r>
          </w:p>
          <w:p w14:paraId="7DEA0BFA" w14:textId="77777777" w:rsidR="00C5355E" w:rsidRPr="008D19BF" w:rsidRDefault="00C5355E" w:rsidP="005C181E">
            <w:pPr>
              <w:ind w:left="0" w:firstLine="0"/>
              <w:rPr>
                <w:i/>
                <w:iCs/>
                <w:sz w:val="20"/>
                <w:szCs w:val="20"/>
              </w:rPr>
            </w:pPr>
            <w:r w:rsidRPr="008D19BF">
              <w:rPr>
                <w:i/>
                <w:iCs/>
                <w:sz w:val="20"/>
                <w:szCs w:val="20"/>
              </w:rPr>
              <w:t>Rozwiązanie musi wspierać architekturę ARM64. </w:t>
            </w:r>
          </w:p>
          <w:p w14:paraId="16DA62D8" w14:textId="77777777" w:rsidR="00C5355E" w:rsidRPr="008D19BF" w:rsidRDefault="00C5355E" w:rsidP="005C181E">
            <w:pPr>
              <w:ind w:left="0" w:firstLine="0"/>
              <w:rPr>
                <w:i/>
                <w:iCs/>
                <w:sz w:val="20"/>
                <w:szCs w:val="20"/>
              </w:rPr>
            </w:pPr>
            <w:r w:rsidRPr="008D19BF">
              <w:rPr>
                <w:i/>
                <w:iCs/>
                <w:sz w:val="20"/>
                <w:szCs w:val="20"/>
              </w:rPr>
              <w:t>3. </w:t>
            </w:r>
          </w:p>
          <w:p w14:paraId="530EB708" w14:textId="77777777" w:rsidR="00C5355E" w:rsidRPr="008D19BF" w:rsidRDefault="00C5355E" w:rsidP="005C181E">
            <w:pPr>
              <w:ind w:left="0" w:firstLine="0"/>
              <w:rPr>
                <w:i/>
                <w:iCs/>
                <w:sz w:val="20"/>
                <w:szCs w:val="20"/>
              </w:rPr>
            </w:pPr>
            <w:r w:rsidRPr="008D19BF">
              <w:rPr>
                <w:i/>
                <w:iCs/>
                <w:sz w:val="20"/>
                <w:szCs w:val="20"/>
              </w:rPr>
              <w:t xml:space="preserve">Rozwiązanie musi zapewniać wykrywanie i usuwanie niebezpiecznych aplikacji typu </w:t>
            </w:r>
            <w:proofErr w:type="spellStart"/>
            <w:r w:rsidRPr="008D19BF">
              <w:rPr>
                <w:i/>
                <w:iCs/>
                <w:sz w:val="20"/>
                <w:szCs w:val="20"/>
              </w:rPr>
              <w:t>adware</w:t>
            </w:r>
            <w:proofErr w:type="spellEnd"/>
            <w:r w:rsidRPr="008D19BF">
              <w:rPr>
                <w:i/>
                <w:iCs/>
                <w:sz w:val="20"/>
                <w:szCs w:val="20"/>
              </w:rPr>
              <w:t>, spyware, </w:t>
            </w:r>
          </w:p>
          <w:p w14:paraId="7690A171" w14:textId="77777777" w:rsidR="00C5355E" w:rsidRPr="008D19BF" w:rsidRDefault="00C5355E" w:rsidP="005C181E">
            <w:pPr>
              <w:ind w:left="0" w:firstLine="0"/>
              <w:rPr>
                <w:i/>
                <w:iCs/>
                <w:sz w:val="20"/>
                <w:szCs w:val="20"/>
              </w:rPr>
            </w:pPr>
            <w:r w:rsidRPr="008D19BF">
              <w:rPr>
                <w:i/>
                <w:iCs/>
                <w:sz w:val="20"/>
                <w:szCs w:val="20"/>
                <w:lang w:val="en-US"/>
              </w:rPr>
              <w:t xml:space="preserve">dialer, phishing, </w:t>
            </w:r>
            <w:proofErr w:type="spellStart"/>
            <w:r w:rsidRPr="008D19BF">
              <w:rPr>
                <w:i/>
                <w:iCs/>
                <w:sz w:val="20"/>
                <w:szCs w:val="20"/>
                <w:lang w:val="en-US"/>
              </w:rPr>
              <w:t>narzędzi</w:t>
            </w:r>
            <w:proofErr w:type="spellEnd"/>
            <w:r w:rsidRPr="008D19BF">
              <w:rPr>
                <w:i/>
                <w:iCs/>
                <w:sz w:val="20"/>
                <w:szCs w:val="20"/>
                <w:lang w:val="en-US"/>
              </w:rPr>
              <w:t xml:space="preserve"> </w:t>
            </w:r>
            <w:proofErr w:type="spellStart"/>
            <w:r w:rsidRPr="008D19BF">
              <w:rPr>
                <w:i/>
                <w:iCs/>
                <w:sz w:val="20"/>
                <w:szCs w:val="20"/>
                <w:lang w:val="en-US"/>
              </w:rPr>
              <w:t>hakerskich</w:t>
            </w:r>
            <w:proofErr w:type="spellEnd"/>
            <w:r w:rsidRPr="008D19BF">
              <w:rPr>
                <w:i/>
                <w:iCs/>
                <w:sz w:val="20"/>
                <w:szCs w:val="20"/>
                <w:lang w:val="en-US"/>
              </w:rPr>
              <w:t>, backdoor.</w:t>
            </w:r>
            <w:r w:rsidRPr="008D19BF">
              <w:rPr>
                <w:i/>
                <w:iCs/>
                <w:sz w:val="20"/>
                <w:szCs w:val="20"/>
              </w:rPr>
              <w:t> </w:t>
            </w:r>
          </w:p>
          <w:p w14:paraId="258E6FB4" w14:textId="77777777" w:rsidR="00C5355E" w:rsidRPr="008D19BF" w:rsidRDefault="00C5355E" w:rsidP="005C181E">
            <w:pPr>
              <w:ind w:left="0" w:firstLine="0"/>
              <w:rPr>
                <w:i/>
                <w:iCs/>
                <w:sz w:val="20"/>
                <w:szCs w:val="20"/>
              </w:rPr>
            </w:pPr>
            <w:r w:rsidRPr="008D19BF">
              <w:rPr>
                <w:i/>
                <w:iCs/>
                <w:sz w:val="20"/>
                <w:szCs w:val="20"/>
              </w:rPr>
              <w:t>4. </w:t>
            </w:r>
          </w:p>
          <w:p w14:paraId="64600569" w14:textId="77777777" w:rsidR="00C5355E" w:rsidRPr="008D19BF" w:rsidRDefault="00C5355E" w:rsidP="005C181E">
            <w:pPr>
              <w:ind w:left="0" w:firstLine="0"/>
              <w:rPr>
                <w:i/>
                <w:iCs/>
                <w:sz w:val="20"/>
                <w:szCs w:val="20"/>
              </w:rPr>
            </w:pPr>
            <w:r w:rsidRPr="008D19BF">
              <w:rPr>
                <w:i/>
                <w:iCs/>
                <w:sz w:val="20"/>
                <w:szCs w:val="20"/>
              </w:rPr>
              <w:t xml:space="preserve">Rozwiązanie musi posiadać wbudowaną technologię do ochrony przed </w:t>
            </w:r>
            <w:proofErr w:type="spellStart"/>
            <w:r w:rsidRPr="008D19BF">
              <w:rPr>
                <w:i/>
                <w:iCs/>
                <w:sz w:val="20"/>
                <w:szCs w:val="20"/>
              </w:rPr>
              <w:t>rootkitami</w:t>
            </w:r>
            <w:proofErr w:type="spellEnd"/>
            <w:r w:rsidRPr="008D19BF">
              <w:rPr>
                <w:i/>
                <w:iCs/>
                <w:sz w:val="20"/>
                <w:szCs w:val="20"/>
              </w:rPr>
              <w:t xml:space="preserve"> oraz podłączeniem </w:t>
            </w:r>
          </w:p>
          <w:p w14:paraId="52BC6FC0" w14:textId="77777777" w:rsidR="00C5355E" w:rsidRPr="008D19BF" w:rsidRDefault="00C5355E" w:rsidP="005C181E">
            <w:pPr>
              <w:ind w:left="0" w:firstLine="0"/>
              <w:rPr>
                <w:i/>
                <w:iCs/>
                <w:sz w:val="20"/>
                <w:szCs w:val="20"/>
              </w:rPr>
            </w:pPr>
            <w:r w:rsidRPr="008D19BF">
              <w:rPr>
                <w:i/>
                <w:iCs/>
                <w:sz w:val="20"/>
                <w:szCs w:val="20"/>
              </w:rPr>
              <w:t xml:space="preserve">komputera do sieci </w:t>
            </w:r>
            <w:proofErr w:type="spellStart"/>
            <w:r w:rsidRPr="008D19BF">
              <w:rPr>
                <w:i/>
                <w:iCs/>
                <w:sz w:val="20"/>
                <w:szCs w:val="20"/>
              </w:rPr>
              <w:t>botnet</w:t>
            </w:r>
            <w:proofErr w:type="spellEnd"/>
            <w:r w:rsidRPr="008D19BF">
              <w:rPr>
                <w:i/>
                <w:iCs/>
                <w:sz w:val="20"/>
                <w:szCs w:val="20"/>
              </w:rPr>
              <w:t>. </w:t>
            </w:r>
          </w:p>
          <w:p w14:paraId="2217F417" w14:textId="77777777" w:rsidR="00C5355E" w:rsidRPr="008D19BF" w:rsidRDefault="00C5355E" w:rsidP="005C181E">
            <w:pPr>
              <w:ind w:left="0" w:firstLine="0"/>
              <w:rPr>
                <w:i/>
                <w:iCs/>
                <w:sz w:val="20"/>
                <w:szCs w:val="20"/>
              </w:rPr>
            </w:pPr>
            <w:r w:rsidRPr="008D19BF">
              <w:rPr>
                <w:i/>
                <w:iCs/>
                <w:sz w:val="20"/>
                <w:szCs w:val="20"/>
              </w:rPr>
              <w:t>5. </w:t>
            </w:r>
          </w:p>
          <w:p w14:paraId="0BFBD9F2" w14:textId="77777777" w:rsidR="00C5355E" w:rsidRPr="008D19BF" w:rsidRDefault="00C5355E" w:rsidP="005C181E">
            <w:pPr>
              <w:ind w:left="0" w:firstLine="0"/>
              <w:rPr>
                <w:i/>
                <w:iCs/>
                <w:sz w:val="20"/>
                <w:szCs w:val="20"/>
              </w:rPr>
            </w:pPr>
            <w:r w:rsidRPr="008D19BF">
              <w:rPr>
                <w:i/>
                <w:iCs/>
                <w:sz w:val="20"/>
                <w:szCs w:val="20"/>
              </w:rPr>
              <w:t>Rozwiązanie musi posiadać funkcjonalność przywrócenie plików po ich zaszyfrowaniu przez </w:t>
            </w:r>
          </w:p>
          <w:p w14:paraId="57E4C63F" w14:textId="77777777" w:rsidR="00C5355E" w:rsidRPr="008D19BF" w:rsidRDefault="00C5355E" w:rsidP="005C181E">
            <w:pPr>
              <w:ind w:left="0" w:firstLine="0"/>
              <w:rPr>
                <w:i/>
                <w:iCs/>
                <w:sz w:val="20"/>
                <w:szCs w:val="20"/>
              </w:rPr>
            </w:pPr>
            <w:r w:rsidRPr="008D19BF">
              <w:rPr>
                <w:i/>
                <w:iCs/>
                <w:sz w:val="20"/>
                <w:szCs w:val="20"/>
              </w:rPr>
              <w:t xml:space="preserve">oprogramowanie typu </w:t>
            </w:r>
            <w:proofErr w:type="spellStart"/>
            <w:r w:rsidRPr="008D19BF">
              <w:rPr>
                <w:i/>
                <w:iCs/>
                <w:sz w:val="20"/>
                <w:szCs w:val="20"/>
              </w:rPr>
              <w:t>ransomware</w:t>
            </w:r>
            <w:proofErr w:type="spellEnd"/>
            <w:r w:rsidRPr="008D19BF">
              <w:rPr>
                <w:i/>
                <w:iCs/>
                <w:sz w:val="20"/>
                <w:szCs w:val="20"/>
              </w:rPr>
              <w:t>. </w:t>
            </w:r>
          </w:p>
          <w:p w14:paraId="7E96349A" w14:textId="77777777" w:rsidR="00C5355E" w:rsidRPr="008D19BF" w:rsidRDefault="00C5355E" w:rsidP="005C181E">
            <w:pPr>
              <w:ind w:left="0" w:firstLine="0"/>
              <w:rPr>
                <w:i/>
                <w:iCs/>
                <w:sz w:val="20"/>
                <w:szCs w:val="20"/>
              </w:rPr>
            </w:pPr>
            <w:r w:rsidRPr="008D19BF">
              <w:rPr>
                <w:i/>
                <w:iCs/>
                <w:sz w:val="20"/>
                <w:szCs w:val="20"/>
              </w:rPr>
              <w:t>6. </w:t>
            </w:r>
          </w:p>
          <w:p w14:paraId="636CF05A" w14:textId="77777777" w:rsidR="00C5355E" w:rsidRPr="008D19BF" w:rsidRDefault="00C5355E" w:rsidP="005C181E">
            <w:pPr>
              <w:ind w:left="0" w:firstLine="0"/>
              <w:rPr>
                <w:i/>
                <w:iCs/>
                <w:sz w:val="20"/>
                <w:szCs w:val="20"/>
              </w:rPr>
            </w:pPr>
            <w:r w:rsidRPr="008D19BF">
              <w:rPr>
                <w:i/>
                <w:iCs/>
                <w:sz w:val="20"/>
                <w:szCs w:val="20"/>
              </w:rPr>
              <w:t>Rozwiązanie musi zapewniać wykrywanie potencjalnie niepożądanych, niebezpiecznych oraz </w:t>
            </w:r>
          </w:p>
          <w:p w14:paraId="654DA900" w14:textId="77777777" w:rsidR="00C5355E" w:rsidRPr="008D19BF" w:rsidRDefault="00C5355E" w:rsidP="005C181E">
            <w:pPr>
              <w:ind w:left="0" w:firstLine="0"/>
              <w:rPr>
                <w:i/>
                <w:iCs/>
                <w:sz w:val="20"/>
                <w:szCs w:val="20"/>
              </w:rPr>
            </w:pPr>
            <w:r w:rsidRPr="008D19BF">
              <w:rPr>
                <w:i/>
                <w:iCs/>
                <w:sz w:val="20"/>
                <w:szCs w:val="20"/>
              </w:rPr>
              <w:t>podejrzanych aplikacji. </w:t>
            </w:r>
          </w:p>
          <w:p w14:paraId="6F594BF3" w14:textId="77777777" w:rsidR="00C5355E" w:rsidRPr="008D19BF" w:rsidRDefault="00C5355E" w:rsidP="005C181E">
            <w:pPr>
              <w:ind w:left="0" w:firstLine="0"/>
              <w:rPr>
                <w:i/>
                <w:iCs/>
                <w:sz w:val="20"/>
                <w:szCs w:val="20"/>
              </w:rPr>
            </w:pPr>
            <w:r w:rsidRPr="008D19BF">
              <w:rPr>
                <w:i/>
                <w:iCs/>
                <w:sz w:val="20"/>
                <w:szCs w:val="20"/>
              </w:rPr>
              <w:t>7. </w:t>
            </w:r>
          </w:p>
          <w:p w14:paraId="4FC39925" w14:textId="77777777" w:rsidR="00C5355E" w:rsidRPr="008D19BF" w:rsidRDefault="00C5355E" w:rsidP="005C181E">
            <w:pPr>
              <w:ind w:left="0" w:firstLine="0"/>
              <w:rPr>
                <w:i/>
                <w:iCs/>
                <w:sz w:val="20"/>
                <w:szCs w:val="20"/>
              </w:rPr>
            </w:pPr>
            <w:r w:rsidRPr="008D19BF">
              <w:rPr>
                <w:i/>
                <w:iCs/>
                <w:sz w:val="20"/>
                <w:szCs w:val="20"/>
              </w:rPr>
              <w:t>Rozwiązanie musi zapewniać skanowanie w czasie rzeczywistym otwieranych, zapisywanych i </w:t>
            </w:r>
          </w:p>
          <w:p w14:paraId="1DD701A0" w14:textId="77777777" w:rsidR="00C5355E" w:rsidRPr="008D19BF" w:rsidRDefault="00C5355E" w:rsidP="005C181E">
            <w:pPr>
              <w:ind w:left="0" w:firstLine="0"/>
              <w:rPr>
                <w:i/>
                <w:iCs/>
                <w:sz w:val="20"/>
                <w:szCs w:val="20"/>
              </w:rPr>
            </w:pPr>
            <w:r w:rsidRPr="008D19BF">
              <w:rPr>
                <w:i/>
                <w:iCs/>
                <w:sz w:val="20"/>
                <w:szCs w:val="20"/>
              </w:rPr>
              <w:t>wykonywanych plików. </w:t>
            </w:r>
          </w:p>
          <w:p w14:paraId="5C662127" w14:textId="77777777" w:rsidR="00C5355E" w:rsidRPr="008D19BF" w:rsidRDefault="00C5355E" w:rsidP="005C181E">
            <w:pPr>
              <w:ind w:left="0" w:firstLine="0"/>
              <w:rPr>
                <w:i/>
                <w:iCs/>
                <w:sz w:val="20"/>
                <w:szCs w:val="20"/>
              </w:rPr>
            </w:pPr>
            <w:r w:rsidRPr="008D19BF">
              <w:rPr>
                <w:i/>
                <w:iCs/>
                <w:sz w:val="20"/>
                <w:szCs w:val="20"/>
              </w:rPr>
              <w:t>8. </w:t>
            </w:r>
          </w:p>
          <w:p w14:paraId="5512C0B0" w14:textId="77777777" w:rsidR="00C5355E" w:rsidRPr="008D19BF" w:rsidRDefault="00C5355E" w:rsidP="005C181E">
            <w:pPr>
              <w:ind w:left="0" w:firstLine="0"/>
              <w:rPr>
                <w:i/>
                <w:iCs/>
                <w:sz w:val="20"/>
                <w:szCs w:val="20"/>
              </w:rPr>
            </w:pPr>
            <w:r w:rsidRPr="008D19BF">
              <w:rPr>
                <w:i/>
                <w:iCs/>
                <w:sz w:val="20"/>
                <w:szCs w:val="20"/>
              </w:rPr>
              <w:t>Rozwiązanie musi zapewniać skanowanie całego dysku, wybranych katalogów lub pojedynczych plików </w:t>
            </w:r>
          </w:p>
          <w:p w14:paraId="4B7712E1" w14:textId="77777777" w:rsidR="00C5355E" w:rsidRPr="008D19BF" w:rsidRDefault="00C5355E" w:rsidP="005C181E">
            <w:pPr>
              <w:ind w:left="0" w:firstLine="0"/>
              <w:rPr>
                <w:i/>
                <w:iCs/>
                <w:sz w:val="20"/>
                <w:szCs w:val="20"/>
              </w:rPr>
            </w:pPr>
            <w:r w:rsidRPr="008D19BF">
              <w:rPr>
                <w:i/>
                <w:iCs/>
                <w:sz w:val="20"/>
                <w:szCs w:val="20"/>
              </w:rPr>
              <w:t>"na żądanie" lub według harmonogramu. </w:t>
            </w:r>
          </w:p>
          <w:p w14:paraId="321C0DA4" w14:textId="77777777" w:rsidR="00C5355E" w:rsidRPr="008D19BF" w:rsidRDefault="00C5355E" w:rsidP="005C181E">
            <w:pPr>
              <w:ind w:left="0" w:firstLine="0"/>
              <w:rPr>
                <w:i/>
                <w:iCs/>
                <w:sz w:val="20"/>
                <w:szCs w:val="20"/>
              </w:rPr>
            </w:pPr>
            <w:r w:rsidRPr="008D19BF">
              <w:rPr>
                <w:i/>
                <w:iCs/>
                <w:sz w:val="20"/>
                <w:szCs w:val="20"/>
              </w:rPr>
              <w:lastRenderedPageBreak/>
              <w:t>9. </w:t>
            </w:r>
          </w:p>
          <w:p w14:paraId="7944267D" w14:textId="77777777" w:rsidR="00C5355E" w:rsidRPr="008D19BF" w:rsidRDefault="00C5355E" w:rsidP="005C181E">
            <w:pPr>
              <w:ind w:left="0" w:firstLine="0"/>
              <w:rPr>
                <w:i/>
                <w:iCs/>
                <w:sz w:val="20"/>
                <w:szCs w:val="20"/>
              </w:rPr>
            </w:pPr>
            <w:r w:rsidRPr="008D19BF">
              <w:rPr>
                <w:i/>
                <w:iCs/>
                <w:sz w:val="20"/>
                <w:szCs w:val="20"/>
              </w:rPr>
              <w:t>Rozwiązanie musi zapewniać skanowanie plików spakowanych i skompresowanych oraz dysków </w:t>
            </w:r>
          </w:p>
          <w:p w14:paraId="4685886A" w14:textId="77777777" w:rsidR="00C5355E" w:rsidRPr="008D19BF" w:rsidRDefault="00C5355E" w:rsidP="005C181E">
            <w:pPr>
              <w:ind w:left="0" w:firstLine="0"/>
              <w:rPr>
                <w:i/>
                <w:iCs/>
                <w:sz w:val="20"/>
                <w:szCs w:val="20"/>
              </w:rPr>
            </w:pPr>
            <w:r w:rsidRPr="008D19BF">
              <w:rPr>
                <w:i/>
                <w:iCs/>
                <w:sz w:val="20"/>
                <w:szCs w:val="20"/>
              </w:rPr>
              <w:t>sieciowych i dysków przenośnych. </w:t>
            </w:r>
          </w:p>
          <w:p w14:paraId="0BCF1FDB" w14:textId="77777777" w:rsidR="00C5355E" w:rsidRPr="008D19BF" w:rsidRDefault="00C5355E" w:rsidP="005C181E">
            <w:pPr>
              <w:ind w:left="0" w:firstLine="0"/>
              <w:rPr>
                <w:i/>
                <w:iCs/>
                <w:sz w:val="20"/>
                <w:szCs w:val="20"/>
              </w:rPr>
            </w:pPr>
            <w:r w:rsidRPr="008D19BF">
              <w:rPr>
                <w:i/>
                <w:iCs/>
                <w:sz w:val="20"/>
                <w:szCs w:val="20"/>
              </w:rPr>
              <w:t xml:space="preserve">10. Rozwiązanie musi posiadać opcję umieszczenia na liście </w:t>
            </w:r>
            <w:proofErr w:type="spellStart"/>
            <w:r w:rsidRPr="008D19BF">
              <w:rPr>
                <w:i/>
                <w:iCs/>
                <w:sz w:val="20"/>
                <w:szCs w:val="20"/>
              </w:rPr>
              <w:t>wykluczeń</w:t>
            </w:r>
            <w:proofErr w:type="spellEnd"/>
            <w:r w:rsidRPr="008D19BF">
              <w:rPr>
                <w:i/>
                <w:iCs/>
                <w:sz w:val="20"/>
                <w:szCs w:val="20"/>
              </w:rPr>
              <w:t xml:space="preserve"> ze skanowania wybranych plików, </w:t>
            </w:r>
          </w:p>
          <w:p w14:paraId="2405C3C4" w14:textId="77777777" w:rsidR="00C5355E" w:rsidRPr="008D19BF" w:rsidRDefault="00C5355E" w:rsidP="005C181E">
            <w:pPr>
              <w:ind w:left="0" w:firstLine="0"/>
              <w:rPr>
                <w:i/>
                <w:iCs/>
                <w:sz w:val="20"/>
                <w:szCs w:val="20"/>
              </w:rPr>
            </w:pPr>
            <w:r w:rsidRPr="008D19BF">
              <w:rPr>
                <w:i/>
                <w:iCs/>
                <w:sz w:val="20"/>
                <w:szCs w:val="20"/>
              </w:rPr>
              <w:t>katalogów lub plików na podstawie rozszerzenia, nazwy, sumy kontrolnej (SHA1) oraz lokalizacji pliku. </w:t>
            </w:r>
          </w:p>
          <w:p w14:paraId="0C33FA51" w14:textId="77777777" w:rsidR="00C5355E" w:rsidRPr="008D19BF" w:rsidRDefault="00C5355E" w:rsidP="005C181E">
            <w:pPr>
              <w:ind w:left="0" w:firstLine="0"/>
              <w:rPr>
                <w:i/>
                <w:iCs/>
                <w:sz w:val="20"/>
                <w:szCs w:val="20"/>
              </w:rPr>
            </w:pPr>
            <w:r w:rsidRPr="008D19BF">
              <w:rPr>
                <w:i/>
                <w:iCs/>
                <w:sz w:val="20"/>
                <w:szCs w:val="20"/>
              </w:rPr>
              <w:t xml:space="preserve">11. Rozwiązanie musi integrować się z Intel </w:t>
            </w:r>
            <w:proofErr w:type="spellStart"/>
            <w:r w:rsidRPr="008D19BF">
              <w:rPr>
                <w:i/>
                <w:iCs/>
                <w:sz w:val="20"/>
                <w:szCs w:val="20"/>
              </w:rPr>
              <w:t>Threat</w:t>
            </w:r>
            <w:proofErr w:type="spellEnd"/>
            <w:r w:rsidRPr="008D19BF">
              <w:rPr>
                <w:i/>
                <w:iCs/>
                <w:sz w:val="20"/>
                <w:szCs w:val="20"/>
              </w:rPr>
              <w:t xml:space="preserve"> </w:t>
            </w:r>
            <w:proofErr w:type="spellStart"/>
            <w:r w:rsidRPr="008D19BF">
              <w:rPr>
                <w:i/>
                <w:iCs/>
                <w:sz w:val="20"/>
                <w:szCs w:val="20"/>
              </w:rPr>
              <w:t>Detection</w:t>
            </w:r>
            <w:proofErr w:type="spellEnd"/>
            <w:r w:rsidRPr="008D19BF">
              <w:rPr>
                <w:i/>
                <w:iCs/>
                <w:sz w:val="20"/>
                <w:szCs w:val="20"/>
              </w:rPr>
              <w:t xml:space="preserve"> Technology. </w:t>
            </w:r>
          </w:p>
          <w:p w14:paraId="4116AD2C" w14:textId="77777777" w:rsidR="00C5355E" w:rsidRPr="008D19BF" w:rsidRDefault="00C5355E" w:rsidP="005C181E">
            <w:pPr>
              <w:ind w:left="0" w:firstLine="0"/>
              <w:rPr>
                <w:i/>
                <w:iCs/>
                <w:sz w:val="20"/>
                <w:szCs w:val="20"/>
              </w:rPr>
            </w:pPr>
            <w:r w:rsidRPr="008D19BF">
              <w:rPr>
                <w:i/>
                <w:iCs/>
                <w:sz w:val="20"/>
                <w:szCs w:val="20"/>
              </w:rPr>
              <w:t>12. Rozwiązanie musi zapewniać skanowanie i oczyszczanie poczty przychodzącej POP3 i IMAP „w locie” (w </w:t>
            </w:r>
          </w:p>
          <w:p w14:paraId="1DFE5038" w14:textId="77777777" w:rsidR="00C5355E" w:rsidRPr="008D19BF" w:rsidRDefault="00C5355E" w:rsidP="005C181E">
            <w:pPr>
              <w:ind w:left="0" w:firstLine="0"/>
              <w:rPr>
                <w:i/>
                <w:iCs/>
                <w:sz w:val="20"/>
                <w:szCs w:val="20"/>
              </w:rPr>
            </w:pPr>
            <w:r w:rsidRPr="008D19BF">
              <w:rPr>
                <w:i/>
                <w:iCs/>
                <w:sz w:val="20"/>
                <w:szCs w:val="20"/>
              </w:rPr>
              <w:t>czasie rzeczywistym), zanim zostanie dostarczona do klienta pocztowego, zainstalowanego na stacji </w:t>
            </w:r>
          </w:p>
          <w:p w14:paraId="40584903" w14:textId="77777777" w:rsidR="00C5355E" w:rsidRPr="008D19BF" w:rsidRDefault="00C5355E" w:rsidP="005C181E">
            <w:pPr>
              <w:ind w:left="0" w:firstLine="0"/>
              <w:rPr>
                <w:i/>
                <w:iCs/>
                <w:sz w:val="20"/>
                <w:szCs w:val="20"/>
              </w:rPr>
            </w:pPr>
            <w:r w:rsidRPr="008D19BF">
              <w:rPr>
                <w:i/>
                <w:iCs/>
                <w:sz w:val="20"/>
                <w:szCs w:val="20"/>
              </w:rPr>
              <w:t>roboczej (niezależnie od konkretnego klienta pocztowego). </w:t>
            </w:r>
          </w:p>
          <w:p w14:paraId="15F5DBAC" w14:textId="77777777" w:rsidR="00C5355E" w:rsidRPr="008D19BF" w:rsidRDefault="00C5355E" w:rsidP="005C181E">
            <w:pPr>
              <w:ind w:left="0" w:firstLine="0"/>
              <w:rPr>
                <w:i/>
                <w:iCs/>
                <w:sz w:val="20"/>
                <w:szCs w:val="20"/>
              </w:rPr>
            </w:pPr>
            <w:r w:rsidRPr="008D19BF">
              <w:rPr>
                <w:i/>
                <w:iCs/>
                <w:sz w:val="20"/>
                <w:szCs w:val="20"/>
              </w:rPr>
              <w:t>13. Rozwiązanie musi zapewniać skanowanie ruchu sieciowego wewnątrz szyfrowanych protokołów HTTPS, </w:t>
            </w:r>
          </w:p>
          <w:p w14:paraId="13F91853" w14:textId="77777777" w:rsidR="00C5355E" w:rsidRPr="008D19BF" w:rsidRDefault="00C5355E" w:rsidP="005C181E">
            <w:pPr>
              <w:ind w:left="0" w:firstLine="0"/>
              <w:rPr>
                <w:i/>
                <w:iCs/>
                <w:sz w:val="20"/>
                <w:szCs w:val="20"/>
              </w:rPr>
            </w:pPr>
            <w:r w:rsidRPr="008D19BF">
              <w:rPr>
                <w:i/>
                <w:iCs/>
                <w:sz w:val="20"/>
                <w:szCs w:val="20"/>
              </w:rPr>
              <w:t>POP3S, IMAPS. </w:t>
            </w:r>
          </w:p>
          <w:p w14:paraId="5626DC87" w14:textId="77777777" w:rsidR="00C5355E" w:rsidRPr="008D19BF" w:rsidRDefault="00C5355E" w:rsidP="005C181E">
            <w:pPr>
              <w:ind w:left="0" w:firstLine="0"/>
              <w:rPr>
                <w:i/>
                <w:iCs/>
                <w:sz w:val="20"/>
                <w:szCs w:val="20"/>
              </w:rPr>
            </w:pPr>
            <w:r w:rsidRPr="008D19BF">
              <w:rPr>
                <w:i/>
                <w:iCs/>
                <w:sz w:val="20"/>
                <w:szCs w:val="20"/>
              </w:rPr>
              <w:t>14. Rozwiązanie musi posiadać wbudowane dwa niezależne moduły heurystyczne – jeden wykorzystujący </w:t>
            </w:r>
          </w:p>
          <w:p w14:paraId="2BE6FF9C" w14:textId="77777777" w:rsidR="00C5355E" w:rsidRPr="008D19BF" w:rsidRDefault="00C5355E" w:rsidP="005C181E">
            <w:pPr>
              <w:ind w:left="0" w:firstLine="0"/>
              <w:rPr>
                <w:i/>
                <w:iCs/>
                <w:sz w:val="20"/>
                <w:szCs w:val="20"/>
              </w:rPr>
            </w:pPr>
            <w:r w:rsidRPr="008D19BF">
              <w:rPr>
                <w:i/>
                <w:iCs/>
                <w:sz w:val="20"/>
                <w:szCs w:val="20"/>
              </w:rPr>
              <w:t>pasywne metody heurystyczne i drugi wykorzystujący aktywne metody heurystyczne oraz elementy </w:t>
            </w:r>
          </w:p>
          <w:p w14:paraId="57E8D1F9" w14:textId="77777777" w:rsidR="00C5355E" w:rsidRPr="008D19BF" w:rsidRDefault="00C5355E" w:rsidP="005C181E">
            <w:pPr>
              <w:ind w:left="0" w:firstLine="0"/>
              <w:rPr>
                <w:i/>
                <w:iCs/>
                <w:sz w:val="20"/>
                <w:szCs w:val="20"/>
              </w:rPr>
            </w:pPr>
            <w:r w:rsidRPr="008D19BF">
              <w:rPr>
                <w:i/>
                <w:iCs/>
                <w:sz w:val="20"/>
                <w:szCs w:val="20"/>
              </w:rPr>
              <w:t>sztucznej inteligencji. Musi istnieć możliwość wyboru, z jaką heurystyka ma odbywać się skanowanie – z </w:t>
            </w:r>
          </w:p>
          <w:p w14:paraId="19CC102E" w14:textId="77777777" w:rsidR="00C5355E" w:rsidRPr="008D19BF" w:rsidRDefault="00C5355E" w:rsidP="005C181E">
            <w:pPr>
              <w:ind w:left="0" w:firstLine="0"/>
              <w:rPr>
                <w:i/>
                <w:iCs/>
                <w:sz w:val="20"/>
                <w:szCs w:val="20"/>
              </w:rPr>
            </w:pPr>
            <w:r w:rsidRPr="008D19BF">
              <w:rPr>
                <w:i/>
                <w:iCs/>
                <w:sz w:val="20"/>
                <w:szCs w:val="20"/>
              </w:rPr>
              <w:t>użyciem jednej lub obu metod jednocześnie. </w:t>
            </w:r>
          </w:p>
          <w:p w14:paraId="44957C91" w14:textId="77777777" w:rsidR="00C5355E" w:rsidRPr="008D19BF" w:rsidRDefault="00C5355E" w:rsidP="005C181E">
            <w:pPr>
              <w:ind w:left="0" w:firstLine="0"/>
              <w:rPr>
                <w:i/>
                <w:iCs/>
                <w:sz w:val="20"/>
                <w:szCs w:val="20"/>
              </w:rPr>
            </w:pPr>
            <w:r w:rsidRPr="008D19BF">
              <w:rPr>
                <w:i/>
                <w:iCs/>
                <w:sz w:val="20"/>
                <w:szCs w:val="20"/>
              </w:rPr>
              <w:t>15. Rozwiązanie musi zapewniać blokowanie zewnętrznych nośników danych na stacji w tym przynajmniej: </w:t>
            </w:r>
          </w:p>
          <w:p w14:paraId="35D8A7EF" w14:textId="77777777" w:rsidR="00C5355E" w:rsidRPr="008D19BF" w:rsidRDefault="00C5355E" w:rsidP="005C181E">
            <w:pPr>
              <w:ind w:left="0" w:firstLine="0"/>
              <w:rPr>
                <w:i/>
                <w:iCs/>
                <w:sz w:val="20"/>
                <w:szCs w:val="20"/>
              </w:rPr>
            </w:pPr>
            <w:r w:rsidRPr="008D19BF">
              <w:rPr>
                <w:i/>
                <w:iCs/>
                <w:sz w:val="20"/>
                <w:szCs w:val="20"/>
              </w:rPr>
              <w:t xml:space="preserve">Pamięci masowych, optycznych pamięci masowych, pamięci masowych </w:t>
            </w:r>
            <w:proofErr w:type="spellStart"/>
            <w:r w:rsidRPr="008D19BF">
              <w:rPr>
                <w:i/>
                <w:iCs/>
                <w:sz w:val="20"/>
                <w:szCs w:val="20"/>
              </w:rPr>
              <w:t>Firewire</w:t>
            </w:r>
            <w:proofErr w:type="spellEnd"/>
            <w:r w:rsidRPr="008D19BF">
              <w:rPr>
                <w:i/>
                <w:iCs/>
                <w:sz w:val="20"/>
                <w:szCs w:val="20"/>
              </w:rPr>
              <w:t>, urządzeń do tworzenia </w:t>
            </w:r>
          </w:p>
          <w:p w14:paraId="53AF4CD2" w14:textId="77777777" w:rsidR="00C5355E" w:rsidRPr="008D19BF" w:rsidRDefault="00C5355E" w:rsidP="005C181E">
            <w:pPr>
              <w:ind w:left="0" w:firstLine="0"/>
              <w:rPr>
                <w:i/>
                <w:iCs/>
                <w:sz w:val="20"/>
                <w:szCs w:val="20"/>
              </w:rPr>
            </w:pPr>
            <w:r w:rsidRPr="008D19BF">
              <w:rPr>
                <w:i/>
                <w:iCs/>
                <w:sz w:val="20"/>
                <w:szCs w:val="20"/>
              </w:rPr>
              <w:t>obrazów, drukarek USB, urządzeń Bluetooth, czytników kart inteligentnych, modemów, portów LPT/COM </w:t>
            </w:r>
          </w:p>
          <w:p w14:paraId="0722FBB2" w14:textId="77777777" w:rsidR="00C5355E" w:rsidRPr="008D19BF" w:rsidRDefault="00C5355E" w:rsidP="005C181E">
            <w:pPr>
              <w:ind w:left="0" w:firstLine="0"/>
              <w:rPr>
                <w:i/>
                <w:iCs/>
                <w:sz w:val="20"/>
                <w:szCs w:val="20"/>
              </w:rPr>
            </w:pPr>
            <w:r w:rsidRPr="008D19BF">
              <w:rPr>
                <w:i/>
                <w:iCs/>
                <w:sz w:val="20"/>
                <w:szCs w:val="20"/>
              </w:rPr>
              <w:lastRenderedPageBreak/>
              <w:t>oraz urządzeń przenośnych. </w:t>
            </w:r>
          </w:p>
          <w:p w14:paraId="641E8240" w14:textId="77777777" w:rsidR="00C5355E" w:rsidRPr="008D19BF" w:rsidRDefault="00C5355E" w:rsidP="005C181E">
            <w:pPr>
              <w:ind w:left="0" w:firstLine="0"/>
              <w:rPr>
                <w:i/>
                <w:iCs/>
                <w:sz w:val="20"/>
                <w:szCs w:val="20"/>
              </w:rPr>
            </w:pPr>
            <w:r w:rsidRPr="008D19BF">
              <w:rPr>
                <w:i/>
                <w:iCs/>
                <w:sz w:val="20"/>
                <w:szCs w:val="20"/>
              </w:rPr>
              <w:t>16. Rozwiązanie musi posiadać funkcję blokowania nośników wymiennych, bądź grup urządzeń ma </w:t>
            </w:r>
          </w:p>
          <w:p w14:paraId="0177C000" w14:textId="77777777" w:rsidR="00C5355E" w:rsidRPr="008D19BF" w:rsidRDefault="00C5355E" w:rsidP="005C181E">
            <w:pPr>
              <w:ind w:left="0" w:firstLine="0"/>
              <w:rPr>
                <w:i/>
                <w:iCs/>
                <w:sz w:val="20"/>
                <w:szCs w:val="20"/>
              </w:rPr>
            </w:pPr>
            <w:r w:rsidRPr="008D19BF">
              <w:rPr>
                <w:i/>
                <w:iCs/>
                <w:sz w:val="20"/>
                <w:szCs w:val="20"/>
              </w:rPr>
              <w:t>umożliwiać użytkownikowi tworzenie reguł dla podłączanych urządzeń minimum w oparciu o typ, numer </w:t>
            </w:r>
          </w:p>
          <w:p w14:paraId="6A0D5EF1" w14:textId="77777777" w:rsidR="00C5355E" w:rsidRPr="008D19BF" w:rsidRDefault="00C5355E" w:rsidP="005C181E">
            <w:pPr>
              <w:ind w:left="0" w:firstLine="0"/>
              <w:rPr>
                <w:i/>
                <w:iCs/>
                <w:sz w:val="20"/>
                <w:szCs w:val="20"/>
              </w:rPr>
            </w:pPr>
            <w:r w:rsidRPr="008D19BF">
              <w:rPr>
                <w:i/>
                <w:iCs/>
                <w:sz w:val="20"/>
                <w:szCs w:val="20"/>
              </w:rPr>
              <w:t>seryjny, dostawcę lub model urządzenia. </w:t>
            </w:r>
          </w:p>
          <w:p w14:paraId="1E00446E" w14:textId="77777777" w:rsidR="00C5355E" w:rsidRPr="008D19BF" w:rsidRDefault="00C5355E" w:rsidP="005C181E">
            <w:pPr>
              <w:ind w:left="0" w:firstLine="0"/>
              <w:rPr>
                <w:i/>
                <w:iCs/>
                <w:sz w:val="20"/>
                <w:szCs w:val="20"/>
              </w:rPr>
            </w:pPr>
            <w:r w:rsidRPr="008D19BF">
              <w:rPr>
                <w:i/>
                <w:iCs/>
                <w:sz w:val="20"/>
                <w:szCs w:val="20"/>
              </w:rPr>
              <w:t>17. Moduł HIPS musi posiadać możliwość pracy w jednym z pięciu trybów: </w:t>
            </w:r>
          </w:p>
          <w:p w14:paraId="0B4DFF17" w14:textId="77777777" w:rsidR="00C5355E" w:rsidRPr="008D19BF" w:rsidRDefault="00C5355E" w:rsidP="005C181E">
            <w:pPr>
              <w:ind w:left="0" w:firstLine="0"/>
              <w:rPr>
                <w:i/>
                <w:iCs/>
                <w:sz w:val="20"/>
                <w:szCs w:val="20"/>
              </w:rPr>
            </w:pPr>
            <w:r w:rsidRPr="008D19BF">
              <w:rPr>
                <w:i/>
                <w:iCs/>
                <w:sz w:val="20"/>
                <w:szCs w:val="20"/>
              </w:rPr>
              <w:t>• tryb automatyczny z regułami, gdzie program automatycznie tworzy i wykorzystuje reguły wraz z </w:t>
            </w:r>
          </w:p>
          <w:p w14:paraId="4A3FC1A3" w14:textId="77777777" w:rsidR="00C5355E" w:rsidRPr="008D19BF" w:rsidRDefault="00C5355E" w:rsidP="005C181E">
            <w:pPr>
              <w:ind w:left="0" w:firstLine="0"/>
              <w:rPr>
                <w:i/>
                <w:iCs/>
                <w:sz w:val="20"/>
                <w:szCs w:val="20"/>
              </w:rPr>
            </w:pPr>
            <w:r w:rsidRPr="008D19BF">
              <w:rPr>
                <w:i/>
                <w:iCs/>
                <w:sz w:val="20"/>
                <w:szCs w:val="20"/>
              </w:rPr>
              <w:t>możliwością wykorzystania reguł utworzonych przez użytkownika, </w:t>
            </w:r>
          </w:p>
          <w:p w14:paraId="0AF47178" w14:textId="77777777" w:rsidR="00C5355E" w:rsidRPr="008D19BF" w:rsidRDefault="00C5355E" w:rsidP="005C181E">
            <w:pPr>
              <w:ind w:left="0" w:firstLine="0"/>
              <w:rPr>
                <w:i/>
                <w:iCs/>
                <w:sz w:val="20"/>
                <w:szCs w:val="20"/>
              </w:rPr>
            </w:pPr>
            <w:r w:rsidRPr="008D19BF">
              <w:rPr>
                <w:i/>
                <w:iCs/>
                <w:sz w:val="20"/>
                <w:szCs w:val="20"/>
              </w:rPr>
              <w:t>• tryb interaktywny, w którym to rozwiązanie pyta użytkownika o akcję w przypadku wykrycia </w:t>
            </w:r>
          </w:p>
          <w:p w14:paraId="5EB1C79B" w14:textId="77777777" w:rsidR="00C5355E" w:rsidRPr="008D19BF" w:rsidRDefault="00C5355E" w:rsidP="005C181E">
            <w:pPr>
              <w:ind w:left="0" w:firstLine="0"/>
              <w:rPr>
                <w:i/>
                <w:iCs/>
                <w:sz w:val="20"/>
                <w:szCs w:val="20"/>
              </w:rPr>
            </w:pPr>
            <w:r w:rsidRPr="008D19BF">
              <w:rPr>
                <w:i/>
                <w:iCs/>
                <w:sz w:val="20"/>
                <w:szCs w:val="20"/>
              </w:rPr>
              <w:t>aktywności w systemie, </w:t>
            </w:r>
          </w:p>
          <w:p w14:paraId="65437C4B" w14:textId="77777777" w:rsidR="00C5355E" w:rsidRPr="008D19BF" w:rsidRDefault="00C5355E" w:rsidP="005C181E">
            <w:pPr>
              <w:ind w:left="0" w:firstLine="0"/>
              <w:rPr>
                <w:i/>
                <w:iCs/>
                <w:sz w:val="20"/>
                <w:szCs w:val="20"/>
              </w:rPr>
            </w:pPr>
            <w:r w:rsidRPr="008D19BF">
              <w:rPr>
                <w:i/>
                <w:iCs/>
                <w:sz w:val="20"/>
                <w:szCs w:val="20"/>
              </w:rPr>
              <w:t>• tryb oparty na regułach, gdzie zastosowanie mają jedynie reguły utworzone przez użytkownika, </w:t>
            </w:r>
          </w:p>
          <w:p w14:paraId="6904342B" w14:textId="77777777" w:rsidR="00C5355E" w:rsidRPr="008D19BF" w:rsidRDefault="00C5355E" w:rsidP="005C181E">
            <w:pPr>
              <w:ind w:left="0" w:firstLine="0"/>
              <w:rPr>
                <w:i/>
                <w:iCs/>
                <w:sz w:val="20"/>
                <w:szCs w:val="20"/>
              </w:rPr>
            </w:pPr>
            <w:r w:rsidRPr="008D19BF">
              <w:rPr>
                <w:i/>
                <w:iCs/>
                <w:sz w:val="20"/>
                <w:szCs w:val="20"/>
              </w:rPr>
              <w:t>• tryb uczenia się, w którym rozwiązanie uczy się aktywności systemu i użytkownika oraz tworzy </w:t>
            </w:r>
          </w:p>
          <w:p w14:paraId="6152372D" w14:textId="77777777" w:rsidR="00C5355E" w:rsidRPr="008D19BF" w:rsidRDefault="00C5355E" w:rsidP="005C181E">
            <w:pPr>
              <w:ind w:left="0" w:firstLine="0"/>
              <w:rPr>
                <w:i/>
                <w:iCs/>
                <w:sz w:val="20"/>
                <w:szCs w:val="20"/>
              </w:rPr>
            </w:pPr>
            <w:r w:rsidRPr="008D19BF">
              <w:rPr>
                <w:i/>
                <w:iCs/>
                <w:sz w:val="20"/>
                <w:szCs w:val="20"/>
              </w:rPr>
              <w:t>odpowiednie reguły w czasie określonym przez użytkownika. Po wygaśnięciu tego czasu program </w:t>
            </w:r>
          </w:p>
          <w:p w14:paraId="2A1BA638" w14:textId="77777777" w:rsidR="00C5355E" w:rsidRPr="008D19BF" w:rsidRDefault="00C5355E" w:rsidP="005C181E">
            <w:pPr>
              <w:ind w:left="0" w:firstLine="0"/>
              <w:rPr>
                <w:i/>
                <w:iCs/>
                <w:sz w:val="20"/>
                <w:szCs w:val="20"/>
              </w:rPr>
            </w:pPr>
            <w:r w:rsidRPr="008D19BF">
              <w:rPr>
                <w:i/>
                <w:iCs/>
                <w:sz w:val="20"/>
                <w:szCs w:val="20"/>
              </w:rPr>
              <w:t>musi samoczynnie przełączyć się w tryb pracy oparty na regułach, </w:t>
            </w:r>
          </w:p>
          <w:p w14:paraId="01C48944" w14:textId="77777777" w:rsidR="00C5355E" w:rsidRPr="008D19BF" w:rsidRDefault="00C5355E" w:rsidP="005C181E">
            <w:pPr>
              <w:ind w:left="0" w:firstLine="0"/>
              <w:rPr>
                <w:i/>
                <w:iCs/>
                <w:sz w:val="20"/>
                <w:szCs w:val="20"/>
              </w:rPr>
            </w:pPr>
            <w:r w:rsidRPr="008D19BF">
              <w:rPr>
                <w:i/>
                <w:iCs/>
                <w:sz w:val="20"/>
                <w:szCs w:val="20"/>
              </w:rPr>
              <w:t>• tryb inteligentny, w którym rozwiązanie będzie powiadamiało wyłącznie o szczególnie </w:t>
            </w:r>
          </w:p>
          <w:p w14:paraId="6BD29DCA" w14:textId="77777777" w:rsidR="00C5355E" w:rsidRPr="008D19BF" w:rsidRDefault="00C5355E" w:rsidP="005C181E">
            <w:pPr>
              <w:ind w:left="0" w:firstLine="0"/>
              <w:rPr>
                <w:i/>
                <w:iCs/>
                <w:sz w:val="20"/>
                <w:szCs w:val="20"/>
              </w:rPr>
            </w:pPr>
            <w:r w:rsidRPr="008D19BF">
              <w:rPr>
                <w:i/>
                <w:iCs/>
                <w:sz w:val="20"/>
                <w:szCs w:val="20"/>
              </w:rPr>
              <w:t>podejrzanych zdarzeniach. </w:t>
            </w:r>
          </w:p>
          <w:p w14:paraId="09FC2F0C" w14:textId="77777777" w:rsidR="00C5355E" w:rsidRPr="008D19BF" w:rsidRDefault="00C5355E" w:rsidP="005C181E">
            <w:pPr>
              <w:ind w:left="0" w:firstLine="0"/>
              <w:rPr>
                <w:i/>
                <w:iCs/>
                <w:sz w:val="20"/>
                <w:szCs w:val="20"/>
              </w:rPr>
            </w:pPr>
            <w:r w:rsidRPr="008D19BF">
              <w:rPr>
                <w:i/>
                <w:iCs/>
                <w:sz w:val="20"/>
                <w:szCs w:val="20"/>
              </w:rPr>
              <w:t>18. Rozwiązanie musi być wyposażone we wbudowaną funkcję, która wygeneruje pełny raport na temat </w:t>
            </w:r>
          </w:p>
          <w:p w14:paraId="2AA58FB1" w14:textId="77777777" w:rsidR="00C5355E" w:rsidRPr="008D19BF" w:rsidRDefault="00C5355E" w:rsidP="005C181E">
            <w:pPr>
              <w:ind w:left="0" w:firstLine="0"/>
              <w:rPr>
                <w:i/>
                <w:iCs/>
                <w:sz w:val="20"/>
                <w:szCs w:val="20"/>
              </w:rPr>
            </w:pPr>
            <w:r w:rsidRPr="008D19BF">
              <w:rPr>
                <w:i/>
                <w:iCs/>
                <w:sz w:val="20"/>
                <w:szCs w:val="20"/>
              </w:rPr>
              <w:t>stacji, na której zostało zainstalowane, w tym przynajmniej z: zainstalowanych aplikacji, usług </w:t>
            </w:r>
          </w:p>
          <w:p w14:paraId="2C8632D9" w14:textId="77777777" w:rsidR="00C5355E" w:rsidRPr="008D19BF" w:rsidRDefault="00C5355E" w:rsidP="005C181E">
            <w:pPr>
              <w:ind w:left="0" w:firstLine="0"/>
              <w:rPr>
                <w:i/>
                <w:iCs/>
                <w:sz w:val="20"/>
                <w:szCs w:val="20"/>
              </w:rPr>
            </w:pPr>
            <w:r w:rsidRPr="008D19BF">
              <w:rPr>
                <w:i/>
                <w:iCs/>
                <w:sz w:val="20"/>
                <w:szCs w:val="20"/>
              </w:rPr>
              <w:t>systemowych, informacji o systemie operacyjnym i sprzęcie, aktywnych procesów i połączeń sieciowych, </w:t>
            </w:r>
          </w:p>
          <w:p w14:paraId="3359757E" w14:textId="77777777" w:rsidR="00C5355E" w:rsidRPr="008D19BF" w:rsidRDefault="00C5355E" w:rsidP="005C181E">
            <w:pPr>
              <w:ind w:left="0" w:firstLine="0"/>
              <w:rPr>
                <w:i/>
                <w:iCs/>
                <w:sz w:val="20"/>
                <w:szCs w:val="20"/>
              </w:rPr>
            </w:pPr>
            <w:r w:rsidRPr="008D19BF">
              <w:rPr>
                <w:i/>
                <w:iCs/>
                <w:sz w:val="20"/>
                <w:szCs w:val="20"/>
              </w:rPr>
              <w:t xml:space="preserve">harmonogramu systemu operacyjnego, pliku </w:t>
            </w:r>
            <w:proofErr w:type="spellStart"/>
            <w:r w:rsidRPr="008D19BF">
              <w:rPr>
                <w:i/>
                <w:iCs/>
                <w:sz w:val="20"/>
                <w:szCs w:val="20"/>
              </w:rPr>
              <w:t>hosts</w:t>
            </w:r>
            <w:proofErr w:type="spellEnd"/>
            <w:r w:rsidRPr="008D19BF">
              <w:rPr>
                <w:i/>
                <w:iCs/>
                <w:sz w:val="20"/>
                <w:szCs w:val="20"/>
              </w:rPr>
              <w:t>, sterowników. </w:t>
            </w:r>
          </w:p>
          <w:p w14:paraId="09FD2144" w14:textId="77777777" w:rsidR="00C5355E" w:rsidRPr="008D19BF" w:rsidRDefault="00C5355E" w:rsidP="005C181E">
            <w:pPr>
              <w:ind w:left="0" w:firstLine="0"/>
              <w:rPr>
                <w:i/>
                <w:iCs/>
                <w:sz w:val="20"/>
                <w:szCs w:val="20"/>
              </w:rPr>
            </w:pPr>
            <w:r w:rsidRPr="008D19BF">
              <w:rPr>
                <w:i/>
                <w:iCs/>
                <w:sz w:val="20"/>
                <w:szCs w:val="20"/>
              </w:rPr>
              <w:lastRenderedPageBreak/>
              <w:t>19. Funkcja, generująca taki log, ma posiadać przynajmniej 9 poziomów filtrowania wyników pod kątem </w:t>
            </w:r>
          </w:p>
          <w:p w14:paraId="4EF1F3E9" w14:textId="77777777" w:rsidR="00C5355E" w:rsidRPr="008D19BF" w:rsidRDefault="00C5355E" w:rsidP="005C181E">
            <w:pPr>
              <w:ind w:left="0" w:firstLine="0"/>
              <w:rPr>
                <w:i/>
                <w:iCs/>
                <w:sz w:val="20"/>
                <w:szCs w:val="20"/>
              </w:rPr>
            </w:pPr>
            <w:r w:rsidRPr="008D19BF">
              <w:rPr>
                <w:i/>
                <w:iCs/>
                <w:sz w:val="20"/>
                <w:szCs w:val="20"/>
              </w:rPr>
              <w:t>tego, które z nich są podejrzane dla rozwiązania i mogą stanowić zagrożenie bezpieczeństwa. </w:t>
            </w:r>
          </w:p>
          <w:p w14:paraId="3327130D" w14:textId="77777777" w:rsidR="00C5355E" w:rsidRPr="008D19BF" w:rsidRDefault="00C5355E" w:rsidP="005C181E">
            <w:pPr>
              <w:ind w:left="0" w:firstLine="0"/>
              <w:rPr>
                <w:i/>
                <w:iCs/>
                <w:sz w:val="20"/>
                <w:szCs w:val="20"/>
              </w:rPr>
            </w:pPr>
            <w:r w:rsidRPr="008D19BF">
              <w:rPr>
                <w:i/>
                <w:iCs/>
                <w:sz w:val="20"/>
                <w:szCs w:val="20"/>
              </w:rPr>
              <w:t>20. Rozwiązanie musi posiadać automatyczną, inkrementacyjną aktualizację silnika detekcji. </w:t>
            </w:r>
          </w:p>
          <w:p w14:paraId="7D12B8A7" w14:textId="77777777" w:rsidR="00C5355E" w:rsidRPr="008D19BF" w:rsidRDefault="00C5355E" w:rsidP="005C181E">
            <w:pPr>
              <w:ind w:left="0" w:firstLine="0"/>
              <w:rPr>
                <w:i/>
                <w:iCs/>
                <w:sz w:val="20"/>
                <w:szCs w:val="20"/>
              </w:rPr>
            </w:pPr>
            <w:r w:rsidRPr="008D19BF">
              <w:rPr>
                <w:i/>
                <w:iCs/>
                <w:sz w:val="20"/>
                <w:szCs w:val="20"/>
              </w:rPr>
              <w:t>21. Rozwiązanie musi posiadać tylko jeden proces uruchamiany w pamięci, z którego korzystają wszystkie </w:t>
            </w:r>
          </w:p>
          <w:p w14:paraId="5242E430" w14:textId="77777777" w:rsidR="00C5355E" w:rsidRPr="008D19BF" w:rsidRDefault="00C5355E" w:rsidP="005C181E">
            <w:pPr>
              <w:ind w:left="0" w:firstLine="0"/>
              <w:rPr>
                <w:i/>
                <w:iCs/>
                <w:sz w:val="20"/>
                <w:szCs w:val="20"/>
              </w:rPr>
            </w:pPr>
            <w:r w:rsidRPr="008D19BF">
              <w:rPr>
                <w:i/>
                <w:iCs/>
                <w:sz w:val="20"/>
                <w:szCs w:val="20"/>
              </w:rPr>
              <w:t xml:space="preserve">funkcje systemu (antywirus, </w:t>
            </w:r>
            <w:proofErr w:type="spellStart"/>
            <w:r w:rsidRPr="008D19BF">
              <w:rPr>
                <w:i/>
                <w:iCs/>
                <w:sz w:val="20"/>
                <w:szCs w:val="20"/>
              </w:rPr>
              <w:t>antyspyware</w:t>
            </w:r>
            <w:proofErr w:type="spellEnd"/>
            <w:r w:rsidRPr="008D19BF">
              <w:rPr>
                <w:i/>
                <w:iCs/>
                <w:sz w:val="20"/>
                <w:szCs w:val="20"/>
              </w:rPr>
              <w:t>, metody heurystyczne). </w:t>
            </w:r>
          </w:p>
          <w:p w14:paraId="6B38F9A6" w14:textId="77777777" w:rsidR="00C5355E" w:rsidRPr="008D19BF" w:rsidRDefault="00C5355E" w:rsidP="005C181E">
            <w:pPr>
              <w:ind w:left="0" w:firstLine="0"/>
              <w:rPr>
                <w:i/>
                <w:iCs/>
                <w:sz w:val="20"/>
                <w:szCs w:val="20"/>
              </w:rPr>
            </w:pPr>
            <w:r w:rsidRPr="008D19BF">
              <w:rPr>
                <w:i/>
                <w:iCs/>
                <w:sz w:val="20"/>
                <w:szCs w:val="20"/>
              </w:rPr>
              <w:t>22. Rozwiązanie musi posiadać funkcjonalność skanera UEFI, który chroni użytkownika poprzez wykrywanie i </w:t>
            </w:r>
          </w:p>
          <w:p w14:paraId="03CE4AF2" w14:textId="77777777" w:rsidR="00C5355E" w:rsidRPr="008D19BF" w:rsidRDefault="00C5355E" w:rsidP="005C181E">
            <w:pPr>
              <w:ind w:left="0" w:firstLine="0"/>
              <w:rPr>
                <w:i/>
                <w:iCs/>
                <w:sz w:val="20"/>
                <w:szCs w:val="20"/>
              </w:rPr>
            </w:pPr>
            <w:r w:rsidRPr="008D19BF">
              <w:rPr>
                <w:i/>
                <w:iCs/>
                <w:sz w:val="20"/>
                <w:szCs w:val="20"/>
              </w:rPr>
              <w:t>blokowanie zagrożeń, atakujących jeszcze przed uruchomieniem systemu operacyjnego. </w:t>
            </w:r>
          </w:p>
          <w:p w14:paraId="1C1DE049" w14:textId="77777777" w:rsidR="00C5355E" w:rsidRPr="008D19BF" w:rsidRDefault="00C5355E" w:rsidP="005C181E">
            <w:pPr>
              <w:ind w:left="0" w:firstLine="0"/>
              <w:rPr>
                <w:i/>
                <w:iCs/>
                <w:sz w:val="20"/>
                <w:szCs w:val="20"/>
              </w:rPr>
            </w:pPr>
            <w:r w:rsidRPr="008D19BF">
              <w:rPr>
                <w:i/>
                <w:iCs/>
                <w:sz w:val="20"/>
                <w:szCs w:val="20"/>
              </w:rPr>
              <w:t>23. Rozwiązanie musi posiadać ochronę antyspamową dla programu pocztowego Microsoft Outlook. </w:t>
            </w:r>
          </w:p>
          <w:p w14:paraId="4132171A" w14:textId="77777777" w:rsidR="00C5355E" w:rsidRPr="008D19BF" w:rsidRDefault="00C5355E" w:rsidP="005C181E">
            <w:pPr>
              <w:ind w:left="0" w:firstLine="0"/>
              <w:rPr>
                <w:i/>
                <w:iCs/>
                <w:sz w:val="20"/>
                <w:szCs w:val="20"/>
              </w:rPr>
            </w:pPr>
            <w:r w:rsidRPr="008D19BF">
              <w:rPr>
                <w:i/>
                <w:iCs/>
                <w:sz w:val="20"/>
                <w:szCs w:val="20"/>
              </w:rPr>
              <w:t>24. Zapora osobista rozwiązania musi pracować w jednym z czterech trybów: </w:t>
            </w:r>
          </w:p>
          <w:p w14:paraId="39AD1E55" w14:textId="77777777" w:rsidR="00C5355E" w:rsidRPr="008D19BF" w:rsidRDefault="00C5355E" w:rsidP="005C181E">
            <w:pPr>
              <w:ind w:left="0" w:firstLine="0"/>
              <w:rPr>
                <w:i/>
                <w:iCs/>
                <w:sz w:val="20"/>
                <w:szCs w:val="20"/>
              </w:rPr>
            </w:pPr>
            <w:r w:rsidRPr="008D19BF">
              <w:rPr>
                <w:i/>
                <w:iCs/>
                <w:sz w:val="20"/>
                <w:szCs w:val="20"/>
              </w:rPr>
              <w:t>• tryb automatyczny – rozwiązanie blokuje cały ruch przychodzący i zezwala tylko na połączenia </w:t>
            </w:r>
          </w:p>
          <w:p w14:paraId="41716D35" w14:textId="77777777" w:rsidR="00C5355E" w:rsidRPr="008D19BF" w:rsidRDefault="00C5355E" w:rsidP="005C181E">
            <w:pPr>
              <w:ind w:left="0" w:firstLine="0"/>
              <w:rPr>
                <w:i/>
                <w:iCs/>
                <w:sz w:val="20"/>
                <w:szCs w:val="20"/>
              </w:rPr>
            </w:pPr>
            <w:r w:rsidRPr="008D19BF">
              <w:rPr>
                <w:i/>
                <w:iCs/>
                <w:sz w:val="20"/>
                <w:szCs w:val="20"/>
              </w:rPr>
              <w:t>wychodzące, </w:t>
            </w:r>
          </w:p>
          <w:p w14:paraId="37776B49" w14:textId="77777777" w:rsidR="00C5355E" w:rsidRPr="008D19BF" w:rsidRDefault="00C5355E" w:rsidP="005C181E">
            <w:pPr>
              <w:ind w:left="0" w:firstLine="0"/>
              <w:rPr>
                <w:i/>
                <w:iCs/>
                <w:sz w:val="20"/>
                <w:szCs w:val="20"/>
              </w:rPr>
            </w:pPr>
            <w:r w:rsidRPr="008D19BF">
              <w:rPr>
                <w:i/>
                <w:iCs/>
                <w:sz w:val="20"/>
                <w:szCs w:val="20"/>
              </w:rPr>
              <w:t>• tryb interaktywny – rozwiązanie pyta się o każde nowo nawiązywane połączenie, </w:t>
            </w:r>
          </w:p>
          <w:p w14:paraId="7B5BB1F9" w14:textId="77777777" w:rsidR="00C5355E" w:rsidRPr="008D19BF" w:rsidRDefault="00C5355E" w:rsidP="005C181E">
            <w:pPr>
              <w:ind w:left="0" w:firstLine="0"/>
              <w:rPr>
                <w:i/>
                <w:iCs/>
                <w:sz w:val="20"/>
                <w:szCs w:val="20"/>
              </w:rPr>
            </w:pPr>
            <w:r w:rsidRPr="008D19BF">
              <w:rPr>
                <w:i/>
                <w:iCs/>
                <w:sz w:val="20"/>
                <w:szCs w:val="20"/>
              </w:rPr>
              <w:t>• tryb oparty na regułach – rozwiązanie blokuje cały ruch przychodzący i wychodzący, zezwalając </w:t>
            </w:r>
          </w:p>
          <w:p w14:paraId="07C7913A" w14:textId="77777777" w:rsidR="00C5355E" w:rsidRPr="008D19BF" w:rsidRDefault="00C5355E" w:rsidP="005C181E">
            <w:pPr>
              <w:ind w:left="0" w:firstLine="0"/>
              <w:rPr>
                <w:i/>
                <w:iCs/>
                <w:sz w:val="20"/>
                <w:szCs w:val="20"/>
              </w:rPr>
            </w:pPr>
            <w:r w:rsidRPr="008D19BF">
              <w:rPr>
                <w:i/>
                <w:iCs/>
                <w:sz w:val="20"/>
                <w:szCs w:val="20"/>
              </w:rPr>
              <w:t>tylko na połączenia skonfigurowane przez administratora, </w:t>
            </w:r>
          </w:p>
          <w:p w14:paraId="0E1B039D" w14:textId="77777777" w:rsidR="00C5355E" w:rsidRPr="008D19BF" w:rsidRDefault="00C5355E" w:rsidP="005C181E">
            <w:pPr>
              <w:ind w:left="0" w:firstLine="0"/>
              <w:rPr>
                <w:i/>
                <w:iCs/>
                <w:sz w:val="20"/>
                <w:szCs w:val="20"/>
              </w:rPr>
            </w:pPr>
            <w:r w:rsidRPr="008D19BF">
              <w:rPr>
                <w:i/>
                <w:iCs/>
                <w:sz w:val="20"/>
                <w:szCs w:val="20"/>
              </w:rPr>
              <w:t>• tryb uczenia się – rozwiązanie automatycznie tworzy nowe reguły zezwalające na połączenia </w:t>
            </w:r>
          </w:p>
          <w:p w14:paraId="3D665196" w14:textId="77777777" w:rsidR="00C5355E" w:rsidRPr="008D19BF" w:rsidRDefault="00C5355E" w:rsidP="005C181E">
            <w:pPr>
              <w:ind w:left="0" w:firstLine="0"/>
              <w:rPr>
                <w:i/>
                <w:iCs/>
                <w:sz w:val="20"/>
                <w:szCs w:val="20"/>
              </w:rPr>
            </w:pPr>
            <w:r w:rsidRPr="008D19BF">
              <w:rPr>
                <w:i/>
                <w:iCs/>
                <w:sz w:val="20"/>
                <w:szCs w:val="20"/>
              </w:rPr>
              <w:t>przychodzące i wychodzące. Administrator musi posiadać możliwość konfigurowania czasu </w:t>
            </w:r>
          </w:p>
          <w:p w14:paraId="1954C023" w14:textId="77777777" w:rsidR="00C5355E" w:rsidRPr="008D19BF" w:rsidRDefault="00C5355E" w:rsidP="005C181E">
            <w:pPr>
              <w:ind w:left="0" w:firstLine="0"/>
              <w:rPr>
                <w:i/>
                <w:iCs/>
                <w:sz w:val="20"/>
                <w:szCs w:val="20"/>
              </w:rPr>
            </w:pPr>
            <w:r w:rsidRPr="008D19BF">
              <w:rPr>
                <w:i/>
                <w:iCs/>
                <w:sz w:val="20"/>
                <w:szCs w:val="20"/>
              </w:rPr>
              <w:t>działania trybu. </w:t>
            </w:r>
          </w:p>
          <w:p w14:paraId="635BAD9E" w14:textId="77777777" w:rsidR="00C5355E" w:rsidRPr="008D19BF" w:rsidRDefault="00C5355E" w:rsidP="005C181E">
            <w:pPr>
              <w:ind w:left="0" w:firstLine="0"/>
              <w:rPr>
                <w:i/>
                <w:iCs/>
                <w:sz w:val="20"/>
                <w:szCs w:val="20"/>
              </w:rPr>
            </w:pPr>
            <w:r w:rsidRPr="008D19BF">
              <w:rPr>
                <w:i/>
                <w:iCs/>
                <w:sz w:val="20"/>
                <w:szCs w:val="20"/>
              </w:rPr>
              <w:t>25. Rozwiązanie musi być wyposażona w moduł bezpiecznej przeglądarki. </w:t>
            </w:r>
          </w:p>
          <w:p w14:paraId="4F207B5C" w14:textId="77777777" w:rsidR="00C5355E" w:rsidRPr="008D19BF" w:rsidRDefault="00C5355E" w:rsidP="005C181E">
            <w:pPr>
              <w:ind w:left="0" w:firstLine="0"/>
              <w:rPr>
                <w:i/>
                <w:iCs/>
                <w:sz w:val="20"/>
                <w:szCs w:val="20"/>
              </w:rPr>
            </w:pPr>
            <w:r w:rsidRPr="008D19BF">
              <w:rPr>
                <w:i/>
                <w:iCs/>
                <w:sz w:val="20"/>
                <w:szCs w:val="20"/>
              </w:rPr>
              <w:t>26. Przeglądarka musi automatycznie szyfrować wszelkie dane wprowadzane przez Użytkownika. </w:t>
            </w:r>
          </w:p>
          <w:p w14:paraId="2C296704" w14:textId="77777777" w:rsidR="00C5355E" w:rsidRPr="008D19BF" w:rsidRDefault="00C5355E" w:rsidP="005C181E">
            <w:pPr>
              <w:ind w:left="0" w:firstLine="0"/>
              <w:rPr>
                <w:i/>
                <w:iCs/>
                <w:sz w:val="20"/>
                <w:szCs w:val="20"/>
              </w:rPr>
            </w:pPr>
            <w:r w:rsidRPr="008D19BF">
              <w:rPr>
                <w:i/>
                <w:iCs/>
                <w:sz w:val="20"/>
                <w:szCs w:val="20"/>
              </w:rPr>
              <w:lastRenderedPageBreak/>
              <w:t>27. Praca w bezpiecznej przeglądarce musi być wyróżniona poprzez odpowiedni kolor ramki przeglądarki </w:t>
            </w:r>
          </w:p>
          <w:p w14:paraId="4B61E230" w14:textId="77777777" w:rsidR="00C5355E" w:rsidRPr="008D19BF" w:rsidRDefault="00C5355E" w:rsidP="005C181E">
            <w:pPr>
              <w:ind w:left="0" w:firstLine="0"/>
              <w:rPr>
                <w:i/>
                <w:iCs/>
                <w:sz w:val="20"/>
                <w:szCs w:val="20"/>
              </w:rPr>
            </w:pPr>
            <w:r w:rsidRPr="008D19BF">
              <w:rPr>
                <w:i/>
                <w:iCs/>
                <w:sz w:val="20"/>
                <w:szCs w:val="20"/>
              </w:rPr>
              <w:t>oraz informację na ramce przeglądarki. </w:t>
            </w:r>
          </w:p>
          <w:p w14:paraId="052F2E32" w14:textId="77777777" w:rsidR="00C5355E" w:rsidRPr="008D19BF" w:rsidRDefault="00C5355E" w:rsidP="005C181E">
            <w:pPr>
              <w:ind w:left="0" w:firstLine="0"/>
              <w:rPr>
                <w:i/>
                <w:iCs/>
                <w:sz w:val="20"/>
                <w:szCs w:val="20"/>
              </w:rPr>
            </w:pPr>
            <w:r w:rsidRPr="008D19BF">
              <w:rPr>
                <w:i/>
                <w:iCs/>
                <w:sz w:val="20"/>
                <w:szCs w:val="20"/>
              </w:rPr>
              <w:t>28. Rozwiązanie musi być wyposażone w zintegrowany moduł kontroli dostępu do stron internetowych. </w:t>
            </w:r>
          </w:p>
          <w:p w14:paraId="7E0BF712" w14:textId="77777777" w:rsidR="00C5355E" w:rsidRPr="008D19BF" w:rsidRDefault="00C5355E" w:rsidP="005C181E">
            <w:pPr>
              <w:ind w:left="0" w:firstLine="0"/>
              <w:rPr>
                <w:i/>
                <w:iCs/>
                <w:sz w:val="20"/>
                <w:szCs w:val="20"/>
              </w:rPr>
            </w:pPr>
            <w:r w:rsidRPr="008D19BF">
              <w:rPr>
                <w:i/>
                <w:iCs/>
                <w:sz w:val="20"/>
                <w:szCs w:val="20"/>
              </w:rPr>
              <w:t>29. Rozwiązanie musi posiadać możliwość filtrowania adresów URL w oparciu o co najmniej 140 kategorii i </w:t>
            </w:r>
          </w:p>
          <w:p w14:paraId="2C12759C" w14:textId="77777777" w:rsidR="00C5355E" w:rsidRPr="008D19BF" w:rsidRDefault="00C5355E" w:rsidP="005C181E">
            <w:pPr>
              <w:ind w:left="0" w:firstLine="0"/>
              <w:rPr>
                <w:i/>
                <w:iCs/>
                <w:sz w:val="20"/>
                <w:szCs w:val="20"/>
              </w:rPr>
            </w:pPr>
            <w:r w:rsidRPr="008D19BF">
              <w:rPr>
                <w:i/>
                <w:iCs/>
                <w:sz w:val="20"/>
                <w:szCs w:val="20"/>
              </w:rPr>
              <w:t>podkategorii. </w:t>
            </w:r>
          </w:p>
          <w:p w14:paraId="5B36B61D" w14:textId="77777777" w:rsidR="00C5355E" w:rsidRPr="008D19BF" w:rsidRDefault="00C5355E" w:rsidP="005C181E">
            <w:pPr>
              <w:ind w:left="0" w:firstLine="0"/>
              <w:rPr>
                <w:i/>
                <w:iCs/>
                <w:sz w:val="20"/>
                <w:szCs w:val="20"/>
              </w:rPr>
            </w:pPr>
            <w:r w:rsidRPr="008D19BF">
              <w:rPr>
                <w:i/>
                <w:iCs/>
                <w:sz w:val="20"/>
                <w:szCs w:val="20"/>
              </w:rPr>
              <w:t>30. Rozwiązanie musi zapewniać ochronę przed zagrożeniami 0-day. </w:t>
            </w:r>
          </w:p>
          <w:p w14:paraId="5CF56B92" w14:textId="77777777" w:rsidR="00C5355E" w:rsidRPr="008D19BF" w:rsidRDefault="00C5355E" w:rsidP="005C181E">
            <w:pPr>
              <w:ind w:left="0" w:firstLine="0"/>
              <w:rPr>
                <w:i/>
                <w:iCs/>
                <w:sz w:val="20"/>
                <w:szCs w:val="20"/>
              </w:rPr>
            </w:pPr>
            <w:r w:rsidRPr="008D19BF">
              <w:rPr>
                <w:i/>
                <w:iCs/>
                <w:sz w:val="20"/>
                <w:szCs w:val="20"/>
              </w:rPr>
              <w:t>31. W przypadku stacji roboczych rozwiązanie musi posiadać możliwość wstrzymania uruchamiania </w:t>
            </w:r>
          </w:p>
          <w:p w14:paraId="4E2CB59A" w14:textId="77777777" w:rsidR="00C5355E" w:rsidRPr="008D19BF" w:rsidRDefault="00C5355E" w:rsidP="005C181E">
            <w:pPr>
              <w:ind w:left="0" w:firstLine="0"/>
              <w:rPr>
                <w:i/>
                <w:iCs/>
                <w:sz w:val="20"/>
                <w:szCs w:val="20"/>
              </w:rPr>
            </w:pPr>
            <w:r w:rsidRPr="008D19BF">
              <w:rPr>
                <w:i/>
                <w:iCs/>
                <w:sz w:val="20"/>
                <w:szCs w:val="20"/>
              </w:rPr>
              <w:t>pobieranych plików za pośrednictwem przeglądarek internetowych, klientów poczty e-mail, z nośników </w:t>
            </w:r>
          </w:p>
          <w:p w14:paraId="243FAE90" w14:textId="77777777" w:rsidR="00C5355E" w:rsidRPr="008D19BF" w:rsidRDefault="00C5355E" w:rsidP="005C181E">
            <w:pPr>
              <w:ind w:left="0" w:firstLine="0"/>
              <w:rPr>
                <w:i/>
                <w:iCs/>
                <w:sz w:val="20"/>
                <w:szCs w:val="20"/>
              </w:rPr>
            </w:pPr>
            <w:r w:rsidRPr="008D19BF">
              <w:rPr>
                <w:i/>
                <w:iCs/>
                <w:sz w:val="20"/>
                <w:szCs w:val="20"/>
              </w:rPr>
              <w:t>wymiennych oraz wyodrębnionych z archiwum.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3A188714"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3C03716C"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3DBEBCEB" w14:textId="77777777" w:rsidR="00C5355E" w:rsidRPr="008D19BF" w:rsidRDefault="00C5355E" w:rsidP="00C5355E">
            <w:pPr>
              <w:numPr>
                <w:ilvl w:val="0"/>
                <w:numId w:val="263"/>
              </w:numPr>
              <w:rPr>
                <w:i/>
                <w:iCs/>
                <w:sz w:val="20"/>
                <w:szCs w:val="20"/>
              </w:rPr>
            </w:pPr>
            <w:r w:rsidRPr="008D19BF">
              <w:rPr>
                <w:i/>
                <w:iCs/>
                <w:sz w:val="20"/>
                <w:szCs w:val="20"/>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596259B0" w14:textId="77777777" w:rsidR="00C5355E" w:rsidRPr="008D19BF" w:rsidRDefault="00C5355E" w:rsidP="005C181E">
            <w:pPr>
              <w:ind w:left="0" w:firstLine="0"/>
              <w:rPr>
                <w:i/>
                <w:iCs/>
                <w:sz w:val="20"/>
                <w:szCs w:val="20"/>
              </w:rPr>
            </w:pPr>
            <w:r w:rsidRPr="008D19BF">
              <w:rPr>
                <w:i/>
                <w:iCs/>
                <w:sz w:val="20"/>
                <w:szCs w:val="20"/>
              </w:rPr>
              <w:t xml:space="preserve">Ochrona stacji roboczych - </w:t>
            </w:r>
            <w:proofErr w:type="spellStart"/>
            <w:r w:rsidRPr="008D19BF">
              <w:rPr>
                <w:i/>
                <w:iCs/>
                <w:sz w:val="20"/>
                <w:szCs w:val="20"/>
              </w:rPr>
              <w:t>macOS</w:t>
            </w:r>
            <w:proofErr w:type="spellEnd"/>
            <w:r w:rsidRPr="008D19BF">
              <w:rPr>
                <w:i/>
                <w:iCs/>
                <w:sz w:val="20"/>
                <w:szCs w:val="20"/>
              </w:rPr>
              <w:t>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2D17985E" w14:textId="77777777" w:rsidR="00C5355E" w:rsidRPr="008D19BF" w:rsidRDefault="00C5355E" w:rsidP="005C181E">
            <w:pPr>
              <w:ind w:left="0" w:firstLine="0"/>
              <w:rPr>
                <w:i/>
                <w:iCs/>
                <w:sz w:val="20"/>
                <w:szCs w:val="20"/>
              </w:rPr>
            </w:pPr>
            <w:r w:rsidRPr="008D19BF">
              <w:rPr>
                <w:i/>
                <w:iCs/>
                <w:sz w:val="20"/>
                <w:szCs w:val="20"/>
              </w:rPr>
              <w:t xml:space="preserve">Rozwiązanie musi posiadać pełne wsparcie dla systemów </w:t>
            </w:r>
            <w:proofErr w:type="spellStart"/>
            <w:r w:rsidRPr="008D19BF">
              <w:rPr>
                <w:i/>
                <w:iCs/>
                <w:sz w:val="20"/>
                <w:szCs w:val="20"/>
              </w:rPr>
              <w:t>macOS</w:t>
            </w:r>
            <w:proofErr w:type="spellEnd"/>
            <w:r w:rsidRPr="008D19BF">
              <w:rPr>
                <w:i/>
                <w:iCs/>
                <w:sz w:val="20"/>
                <w:szCs w:val="20"/>
              </w:rPr>
              <w:t xml:space="preserve"> 11 (Big Sur) lub nowszych. </w:t>
            </w:r>
          </w:p>
          <w:p w14:paraId="7D3D2968" w14:textId="77777777" w:rsidR="00C5355E" w:rsidRPr="008D19BF" w:rsidRDefault="00C5355E" w:rsidP="005C181E">
            <w:pPr>
              <w:ind w:left="0" w:firstLine="0"/>
              <w:rPr>
                <w:i/>
                <w:iCs/>
                <w:sz w:val="20"/>
                <w:szCs w:val="20"/>
              </w:rPr>
            </w:pPr>
            <w:r w:rsidRPr="008D19BF">
              <w:rPr>
                <w:i/>
                <w:iCs/>
                <w:sz w:val="20"/>
                <w:szCs w:val="20"/>
              </w:rPr>
              <w:t xml:space="preserve">2. Rozwiązanie musi wspierać architekturę Apple </w:t>
            </w:r>
            <w:proofErr w:type="spellStart"/>
            <w:r w:rsidRPr="008D19BF">
              <w:rPr>
                <w:i/>
                <w:iCs/>
                <w:sz w:val="20"/>
                <w:szCs w:val="20"/>
              </w:rPr>
              <w:t>Silicon</w:t>
            </w:r>
            <w:proofErr w:type="spellEnd"/>
            <w:r w:rsidRPr="008D19BF">
              <w:rPr>
                <w:i/>
                <w:iCs/>
                <w:sz w:val="20"/>
                <w:szCs w:val="20"/>
              </w:rPr>
              <w:t xml:space="preserve"> (ARM) </w:t>
            </w:r>
          </w:p>
          <w:p w14:paraId="2E6A8420" w14:textId="77777777" w:rsidR="00C5355E" w:rsidRPr="008D19BF" w:rsidRDefault="00C5355E" w:rsidP="005C181E">
            <w:pPr>
              <w:ind w:left="0" w:firstLine="0"/>
              <w:rPr>
                <w:i/>
                <w:iCs/>
                <w:sz w:val="20"/>
                <w:szCs w:val="20"/>
              </w:rPr>
            </w:pPr>
            <w:r w:rsidRPr="008D19BF">
              <w:rPr>
                <w:i/>
                <w:iCs/>
                <w:sz w:val="20"/>
                <w:szCs w:val="20"/>
              </w:rPr>
              <w:t>3. Rozwiązanie musi być dostępne co najmniej w języku polskim oraz angielskim. </w:t>
            </w:r>
          </w:p>
          <w:p w14:paraId="475B9784" w14:textId="77777777" w:rsidR="00C5355E" w:rsidRPr="008D19BF" w:rsidRDefault="00C5355E" w:rsidP="005C181E">
            <w:pPr>
              <w:ind w:left="0" w:firstLine="0"/>
              <w:rPr>
                <w:i/>
                <w:iCs/>
                <w:sz w:val="20"/>
                <w:szCs w:val="20"/>
              </w:rPr>
            </w:pPr>
            <w:r w:rsidRPr="008D19BF">
              <w:rPr>
                <w:i/>
                <w:iCs/>
                <w:sz w:val="20"/>
                <w:szCs w:val="20"/>
              </w:rPr>
              <w:t>4. Pomoc w rozwiązaniu (</w:t>
            </w:r>
            <w:proofErr w:type="spellStart"/>
            <w:r w:rsidRPr="008D19BF">
              <w:rPr>
                <w:i/>
                <w:iCs/>
                <w:sz w:val="20"/>
                <w:szCs w:val="20"/>
              </w:rPr>
              <w:t>help</w:t>
            </w:r>
            <w:proofErr w:type="spellEnd"/>
            <w:r w:rsidRPr="008D19BF">
              <w:rPr>
                <w:i/>
                <w:iCs/>
                <w:sz w:val="20"/>
                <w:szCs w:val="20"/>
              </w:rPr>
              <w:t>) musi być dostępna co najmniej w języku polskim oraz angielskim. </w:t>
            </w:r>
          </w:p>
          <w:p w14:paraId="1FD07F44" w14:textId="77777777" w:rsidR="00C5355E" w:rsidRPr="008D19BF" w:rsidRDefault="00C5355E" w:rsidP="005C181E">
            <w:pPr>
              <w:ind w:left="0" w:firstLine="0"/>
              <w:rPr>
                <w:i/>
                <w:iCs/>
                <w:sz w:val="20"/>
                <w:szCs w:val="20"/>
              </w:rPr>
            </w:pPr>
            <w:r w:rsidRPr="008D19BF">
              <w:rPr>
                <w:i/>
                <w:iCs/>
                <w:sz w:val="20"/>
                <w:szCs w:val="20"/>
              </w:rPr>
              <w:t>5. Rozwiązanie musi zapewniać pełną ochronę przed wirusami, trojanami, robakami i innymi zagrożeniami. </w:t>
            </w:r>
          </w:p>
          <w:p w14:paraId="1CAF2527" w14:textId="77777777" w:rsidR="00C5355E" w:rsidRPr="008D19BF" w:rsidRDefault="00C5355E" w:rsidP="005C181E">
            <w:pPr>
              <w:ind w:left="0" w:firstLine="0"/>
              <w:rPr>
                <w:i/>
                <w:iCs/>
                <w:sz w:val="20"/>
                <w:szCs w:val="20"/>
              </w:rPr>
            </w:pPr>
            <w:r w:rsidRPr="008D19BF">
              <w:rPr>
                <w:i/>
                <w:iCs/>
                <w:sz w:val="20"/>
                <w:szCs w:val="20"/>
              </w:rPr>
              <w:t xml:space="preserve">6. Rozwiązanie musi zapewniać wykrywanie i usuwanie niebezpiecznych aplikacji typu </w:t>
            </w:r>
            <w:proofErr w:type="spellStart"/>
            <w:r w:rsidRPr="008D19BF">
              <w:rPr>
                <w:i/>
                <w:iCs/>
                <w:sz w:val="20"/>
                <w:szCs w:val="20"/>
              </w:rPr>
              <w:t>adware</w:t>
            </w:r>
            <w:proofErr w:type="spellEnd"/>
            <w:r w:rsidRPr="008D19BF">
              <w:rPr>
                <w:i/>
                <w:iCs/>
                <w:sz w:val="20"/>
                <w:szCs w:val="20"/>
              </w:rPr>
              <w:t>, spyware, </w:t>
            </w:r>
          </w:p>
          <w:p w14:paraId="06310DA8" w14:textId="77777777" w:rsidR="00C5355E" w:rsidRPr="008D19BF" w:rsidRDefault="00C5355E" w:rsidP="005C181E">
            <w:pPr>
              <w:ind w:left="0" w:firstLine="0"/>
              <w:rPr>
                <w:i/>
                <w:iCs/>
                <w:sz w:val="20"/>
                <w:szCs w:val="20"/>
              </w:rPr>
            </w:pPr>
            <w:r w:rsidRPr="008D19BF">
              <w:rPr>
                <w:i/>
                <w:iCs/>
                <w:sz w:val="20"/>
                <w:szCs w:val="20"/>
                <w:lang w:val="en-US"/>
              </w:rPr>
              <w:t xml:space="preserve">dialer, phishing, </w:t>
            </w:r>
            <w:proofErr w:type="spellStart"/>
            <w:r w:rsidRPr="008D19BF">
              <w:rPr>
                <w:i/>
                <w:iCs/>
                <w:sz w:val="20"/>
                <w:szCs w:val="20"/>
                <w:lang w:val="en-US"/>
              </w:rPr>
              <w:t>narzędzi</w:t>
            </w:r>
            <w:proofErr w:type="spellEnd"/>
            <w:r w:rsidRPr="008D19BF">
              <w:rPr>
                <w:i/>
                <w:iCs/>
                <w:sz w:val="20"/>
                <w:szCs w:val="20"/>
                <w:lang w:val="en-US"/>
              </w:rPr>
              <w:t xml:space="preserve"> </w:t>
            </w:r>
            <w:proofErr w:type="spellStart"/>
            <w:r w:rsidRPr="008D19BF">
              <w:rPr>
                <w:i/>
                <w:iCs/>
                <w:sz w:val="20"/>
                <w:szCs w:val="20"/>
                <w:lang w:val="en-US"/>
              </w:rPr>
              <w:t>hakerskich</w:t>
            </w:r>
            <w:proofErr w:type="spellEnd"/>
            <w:r w:rsidRPr="008D19BF">
              <w:rPr>
                <w:i/>
                <w:iCs/>
                <w:sz w:val="20"/>
                <w:szCs w:val="20"/>
                <w:lang w:val="en-US"/>
              </w:rPr>
              <w:t>, backdoor.</w:t>
            </w:r>
            <w:r w:rsidRPr="008D19BF">
              <w:rPr>
                <w:i/>
                <w:iCs/>
                <w:sz w:val="20"/>
                <w:szCs w:val="20"/>
              </w:rPr>
              <w:t> </w:t>
            </w:r>
          </w:p>
          <w:p w14:paraId="22E59A42" w14:textId="77777777" w:rsidR="00C5355E" w:rsidRPr="008D19BF" w:rsidRDefault="00C5355E" w:rsidP="005C181E">
            <w:pPr>
              <w:ind w:left="0" w:firstLine="0"/>
              <w:rPr>
                <w:i/>
                <w:iCs/>
                <w:sz w:val="20"/>
                <w:szCs w:val="20"/>
              </w:rPr>
            </w:pPr>
            <w:r w:rsidRPr="008D19BF">
              <w:rPr>
                <w:i/>
                <w:iCs/>
                <w:sz w:val="20"/>
                <w:szCs w:val="20"/>
              </w:rPr>
              <w:t>7. Rozwiązanie musi posiadać funkcjonalność, która w momencie wykrycia trybu pełnoekranowego ma </w:t>
            </w:r>
          </w:p>
          <w:p w14:paraId="5D5BA09B" w14:textId="77777777" w:rsidR="00C5355E" w:rsidRPr="008D19BF" w:rsidRDefault="00C5355E" w:rsidP="005C181E">
            <w:pPr>
              <w:ind w:left="0" w:firstLine="0"/>
              <w:rPr>
                <w:i/>
                <w:iCs/>
                <w:sz w:val="20"/>
                <w:szCs w:val="20"/>
              </w:rPr>
            </w:pPr>
            <w:r w:rsidRPr="008D19BF">
              <w:rPr>
                <w:i/>
                <w:iCs/>
                <w:sz w:val="20"/>
                <w:szCs w:val="20"/>
              </w:rPr>
              <w:t>wstrzymać wyświetlanie wszelkich powiadomień związanych ze swoją pracą oraz wstrzymać swoje </w:t>
            </w:r>
          </w:p>
          <w:p w14:paraId="1F2D30DA" w14:textId="77777777" w:rsidR="00C5355E" w:rsidRPr="008D19BF" w:rsidRDefault="00C5355E" w:rsidP="005C181E">
            <w:pPr>
              <w:ind w:left="0" w:firstLine="0"/>
              <w:rPr>
                <w:i/>
                <w:iCs/>
                <w:sz w:val="20"/>
                <w:szCs w:val="20"/>
              </w:rPr>
            </w:pPr>
            <w:r w:rsidRPr="008D19BF">
              <w:rPr>
                <w:i/>
                <w:iCs/>
                <w:sz w:val="20"/>
                <w:szCs w:val="20"/>
              </w:rPr>
              <w:t>zadania znajdujące się w harmonogramie zadań. </w:t>
            </w:r>
          </w:p>
          <w:p w14:paraId="23B7ED2B" w14:textId="77777777" w:rsidR="00C5355E" w:rsidRPr="008D19BF" w:rsidRDefault="00C5355E" w:rsidP="005C181E">
            <w:pPr>
              <w:ind w:left="0" w:firstLine="0"/>
              <w:rPr>
                <w:i/>
                <w:iCs/>
                <w:sz w:val="20"/>
                <w:szCs w:val="20"/>
              </w:rPr>
            </w:pPr>
            <w:r w:rsidRPr="008D19BF">
              <w:rPr>
                <w:i/>
                <w:iCs/>
                <w:sz w:val="20"/>
                <w:szCs w:val="20"/>
              </w:rPr>
              <w:lastRenderedPageBreak/>
              <w:t>8. Rozwiązanie musi posiadać możliwość skanowanie w czasie rzeczywistym otwieranych, tworzonych i </w:t>
            </w:r>
          </w:p>
          <w:p w14:paraId="62125985" w14:textId="77777777" w:rsidR="00C5355E" w:rsidRPr="008D19BF" w:rsidRDefault="00C5355E" w:rsidP="005C181E">
            <w:pPr>
              <w:ind w:left="0" w:firstLine="0"/>
              <w:rPr>
                <w:i/>
                <w:iCs/>
                <w:sz w:val="20"/>
                <w:szCs w:val="20"/>
              </w:rPr>
            </w:pPr>
            <w:r w:rsidRPr="008D19BF">
              <w:rPr>
                <w:i/>
                <w:iCs/>
                <w:sz w:val="20"/>
                <w:szCs w:val="20"/>
              </w:rPr>
              <w:t>wykonywanych plików. </w:t>
            </w:r>
          </w:p>
          <w:p w14:paraId="7501276B" w14:textId="77777777" w:rsidR="00C5355E" w:rsidRPr="008D19BF" w:rsidRDefault="00C5355E" w:rsidP="005C181E">
            <w:pPr>
              <w:ind w:left="0" w:firstLine="0"/>
              <w:rPr>
                <w:i/>
                <w:iCs/>
                <w:sz w:val="20"/>
                <w:szCs w:val="20"/>
              </w:rPr>
            </w:pPr>
            <w:r w:rsidRPr="008D19BF">
              <w:rPr>
                <w:i/>
                <w:iCs/>
                <w:sz w:val="20"/>
                <w:szCs w:val="20"/>
              </w:rPr>
              <w:t>9. Rozwiązanie musi posiadać możliwość zdalnego zarządzania z poziomu Administracji zdalnej. </w:t>
            </w:r>
          </w:p>
          <w:p w14:paraId="4852277C" w14:textId="77777777" w:rsidR="00C5355E" w:rsidRPr="008D19BF" w:rsidRDefault="00C5355E" w:rsidP="005C181E">
            <w:pPr>
              <w:ind w:left="0" w:firstLine="0"/>
              <w:rPr>
                <w:i/>
                <w:iCs/>
                <w:sz w:val="20"/>
                <w:szCs w:val="20"/>
              </w:rPr>
            </w:pPr>
            <w:r w:rsidRPr="008D19BF">
              <w:rPr>
                <w:i/>
                <w:iCs/>
                <w:sz w:val="20"/>
                <w:szCs w:val="20"/>
              </w:rPr>
              <w:t>10. Rozwiązanie musi umożliwiać skanowanie i oczyszczanie poczty przychodzącej POP3 i IMAP "w locie" (w </w:t>
            </w:r>
          </w:p>
          <w:p w14:paraId="12C1A461" w14:textId="77777777" w:rsidR="00C5355E" w:rsidRPr="008D19BF" w:rsidRDefault="00C5355E" w:rsidP="005C181E">
            <w:pPr>
              <w:ind w:left="0" w:firstLine="0"/>
              <w:rPr>
                <w:i/>
                <w:iCs/>
                <w:sz w:val="20"/>
                <w:szCs w:val="20"/>
              </w:rPr>
            </w:pPr>
            <w:r w:rsidRPr="008D19BF">
              <w:rPr>
                <w:i/>
                <w:iCs/>
                <w:sz w:val="20"/>
                <w:szCs w:val="20"/>
              </w:rPr>
              <w:t>czasie rzeczywistym), zanim zostanie dostarczona do klienta pocztowego zainstalowanego na stacji </w:t>
            </w:r>
          </w:p>
          <w:p w14:paraId="29CBD908" w14:textId="77777777" w:rsidR="00C5355E" w:rsidRPr="008D19BF" w:rsidRDefault="00C5355E" w:rsidP="005C181E">
            <w:pPr>
              <w:ind w:left="0" w:firstLine="0"/>
              <w:rPr>
                <w:i/>
                <w:iCs/>
                <w:sz w:val="20"/>
                <w:szCs w:val="20"/>
              </w:rPr>
            </w:pPr>
            <w:r w:rsidRPr="008D19BF">
              <w:rPr>
                <w:i/>
                <w:iCs/>
                <w:sz w:val="20"/>
                <w:szCs w:val="20"/>
              </w:rPr>
              <w:t>roboczej (niezależnie od konkretnego klienta pocztowego).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0C51DFCD"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7B4880DC"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6B230DAE" w14:textId="77777777" w:rsidR="00C5355E" w:rsidRPr="008D19BF" w:rsidRDefault="00C5355E" w:rsidP="00C5355E">
            <w:pPr>
              <w:numPr>
                <w:ilvl w:val="0"/>
                <w:numId w:val="264"/>
              </w:numPr>
              <w:rPr>
                <w:i/>
                <w:iCs/>
                <w:sz w:val="20"/>
                <w:szCs w:val="20"/>
              </w:rPr>
            </w:pPr>
            <w:r w:rsidRPr="008D19BF">
              <w:rPr>
                <w:i/>
                <w:iCs/>
                <w:sz w:val="20"/>
                <w:szCs w:val="20"/>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3AD0B70F" w14:textId="77777777" w:rsidR="00C5355E" w:rsidRPr="008D19BF" w:rsidRDefault="00C5355E" w:rsidP="005C181E">
            <w:pPr>
              <w:ind w:left="0" w:firstLine="0"/>
              <w:rPr>
                <w:i/>
                <w:iCs/>
                <w:sz w:val="20"/>
                <w:szCs w:val="20"/>
              </w:rPr>
            </w:pPr>
            <w:r w:rsidRPr="008D19BF">
              <w:rPr>
                <w:i/>
                <w:iCs/>
                <w:sz w:val="20"/>
                <w:szCs w:val="20"/>
              </w:rPr>
              <w:t>Ochrona stacji roboczych – Linux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740B952F" w14:textId="77777777" w:rsidR="00C5355E" w:rsidRPr="008D19BF" w:rsidRDefault="00C5355E" w:rsidP="005C181E">
            <w:pPr>
              <w:ind w:left="0" w:firstLine="0"/>
              <w:rPr>
                <w:i/>
                <w:iCs/>
                <w:sz w:val="20"/>
                <w:szCs w:val="20"/>
              </w:rPr>
            </w:pPr>
            <w:r w:rsidRPr="008D19BF">
              <w:rPr>
                <w:i/>
                <w:iCs/>
                <w:sz w:val="20"/>
                <w:szCs w:val="20"/>
              </w:rPr>
              <w:t xml:space="preserve">. Rozwiązanie musi wspierać systemy operacyjne </w:t>
            </w:r>
            <w:proofErr w:type="spellStart"/>
            <w:r w:rsidRPr="008D19BF">
              <w:rPr>
                <w:i/>
                <w:iCs/>
                <w:sz w:val="20"/>
                <w:szCs w:val="20"/>
              </w:rPr>
              <w:t>Ubuntu</w:t>
            </w:r>
            <w:proofErr w:type="spellEnd"/>
            <w:r w:rsidRPr="008D19BF">
              <w:rPr>
                <w:i/>
                <w:iCs/>
                <w:sz w:val="20"/>
                <w:szCs w:val="20"/>
              </w:rPr>
              <w:t xml:space="preserve"> Desktop, Red </w:t>
            </w:r>
            <w:proofErr w:type="spellStart"/>
            <w:r w:rsidRPr="008D19BF">
              <w:rPr>
                <w:i/>
                <w:iCs/>
                <w:sz w:val="20"/>
                <w:szCs w:val="20"/>
              </w:rPr>
              <w:t>Hat</w:t>
            </w:r>
            <w:proofErr w:type="spellEnd"/>
            <w:r w:rsidRPr="008D19BF">
              <w:rPr>
                <w:i/>
                <w:iCs/>
                <w:sz w:val="20"/>
                <w:szCs w:val="20"/>
              </w:rPr>
              <w:t xml:space="preserve"> Enterprise Linux oraz Linux </w:t>
            </w:r>
          </w:p>
          <w:p w14:paraId="7B672B00" w14:textId="77777777" w:rsidR="00C5355E" w:rsidRPr="008D19BF" w:rsidRDefault="00C5355E" w:rsidP="005C181E">
            <w:pPr>
              <w:ind w:left="0" w:firstLine="0"/>
              <w:rPr>
                <w:i/>
                <w:iCs/>
                <w:sz w:val="20"/>
                <w:szCs w:val="20"/>
              </w:rPr>
            </w:pPr>
            <w:proofErr w:type="spellStart"/>
            <w:r w:rsidRPr="008D19BF">
              <w:rPr>
                <w:i/>
                <w:iCs/>
                <w:sz w:val="20"/>
                <w:szCs w:val="20"/>
              </w:rPr>
              <w:t>Mint</w:t>
            </w:r>
            <w:proofErr w:type="spellEnd"/>
            <w:r w:rsidRPr="008D19BF">
              <w:rPr>
                <w:i/>
                <w:iCs/>
                <w:sz w:val="20"/>
                <w:szCs w:val="20"/>
              </w:rPr>
              <w:t>. </w:t>
            </w:r>
          </w:p>
          <w:p w14:paraId="3FE993D0" w14:textId="77777777" w:rsidR="00C5355E" w:rsidRPr="008D19BF" w:rsidRDefault="00C5355E" w:rsidP="005C181E">
            <w:pPr>
              <w:ind w:left="0" w:firstLine="0"/>
              <w:rPr>
                <w:i/>
                <w:iCs/>
                <w:sz w:val="20"/>
                <w:szCs w:val="20"/>
              </w:rPr>
            </w:pPr>
            <w:r w:rsidRPr="008D19BF">
              <w:rPr>
                <w:i/>
                <w:iCs/>
                <w:sz w:val="20"/>
                <w:szCs w:val="20"/>
              </w:rPr>
              <w:t>2. Rozwiązanie musi posiadać wsparcie dla dystrybucji 64-bitowych. </w:t>
            </w:r>
          </w:p>
          <w:p w14:paraId="7ED8734B" w14:textId="77777777" w:rsidR="00C5355E" w:rsidRPr="008D19BF" w:rsidRDefault="00C5355E" w:rsidP="005C181E">
            <w:pPr>
              <w:ind w:left="0" w:firstLine="0"/>
              <w:rPr>
                <w:i/>
                <w:iCs/>
                <w:sz w:val="20"/>
                <w:szCs w:val="20"/>
              </w:rPr>
            </w:pPr>
            <w:r w:rsidRPr="008D19BF">
              <w:rPr>
                <w:i/>
                <w:iCs/>
                <w:sz w:val="20"/>
                <w:szCs w:val="20"/>
              </w:rPr>
              <w:t>3. Pomoc (</w:t>
            </w:r>
            <w:proofErr w:type="spellStart"/>
            <w:r w:rsidRPr="008D19BF">
              <w:rPr>
                <w:i/>
                <w:iCs/>
                <w:sz w:val="20"/>
                <w:szCs w:val="20"/>
              </w:rPr>
              <w:t>help</w:t>
            </w:r>
            <w:proofErr w:type="spellEnd"/>
            <w:r w:rsidRPr="008D19BF">
              <w:rPr>
                <w:i/>
                <w:iCs/>
                <w:sz w:val="20"/>
                <w:szCs w:val="20"/>
              </w:rPr>
              <w:t>) musi być dostępna co najmniej w języku polskim oraz angielskim. </w:t>
            </w:r>
          </w:p>
          <w:p w14:paraId="50CBF131" w14:textId="77777777" w:rsidR="00C5355E" w:rsidRPr="008D19BF" w:rsidRDefault="00C5355E" w:rsidP="005C181E">
            <w:pPr>
              <w:ind w:left="0" w:firstLine="0"/>
              <w:rPr>
                <w:i/>
                <w:iCs/>
                <w:sz w:val="20"/>
                <w:szCs w:val="20"/>
              </w:rPr>
            </w:pPr>
            <w:r w:rsidRPr="008D19BF">
              <w:rPr>
                <w:i/>
                <w:iCs/>
                <w:sz w:val="20"/>
                <w:szCs w:val="20"/>
              </w:rPr>
              <w:t>4. Rozwiązanie musi zapewniać pełną ochronę przed wirusami, trojanami, robakami i innymi zagrożeniami. </w:t>
            </w:r>
          </w:p>
          <w:p w14:paraId="3AF0C2D6" w14:textId="77777777" w:rsidR="00C5355E" w:rsidRPr="008D19BF" w:rsidRDefault="00C5355E" w:rsidP="005C181E">
            <w:pPr>
              <w:ind w:left="0" w:firstLine="0"/>
              <w:rPr>
                <w:i/>
                <w:iCs/>
                <w:sz w:val="20"/>
                <w:szCs w:val="20"/>
              </w:rPr>
            </w:pPr>
            <w:r w:rsidRPr="008D19BF">
              <w:rPr>
                <w:i/>
                <w:iCs/>
                <w:sz w:val="20"/>
                <w:szCs w:val="20"/>
              </w:rPr>
              <w:t xml:space="preserve">5. Rozwiązanie musi zapewniać wykrywanie i usuwanie niebezpiecznych aplikacji typu </w:t>
            </w:r>
            <w:proofErr w:type="spellStart"/>
            <w:r w:rsidRPr="008D19BF">
              <w:rPr>
                <w:i/>
                <w:iCs/>
                <w:sz w:val="20"/>
                <w:szCs w:val="20"/>
              </w:rPr>
              <w:t>adware</w:t>
            </w:r>
            <w:proofErr w:type="spellEnd"/>
            <w:r w:rsidRPr="008D19BF">
              <w:rPr>
                <w:i/>
                <w:iCs/>
                <w:sz w:val="20"/>
                <w:szCs w:val="20"/>
              </w:rPr>
              <w:t>, spyware, </w:t>
            </w:r>
          </w:p>
          <w:p w14:paraId="416F6402" w14:textId="77777777" w:rsidR="00C5355E" w:rsidRPr="008D19BF" w:rsidRDefault="00C5355E" w:rsidP="005C181E">
            <w:pPr>
              <w:ind w:left="0" w:firstLine="0"/>
              <w:rPr>
                <w:i/>
                <w:iCs/>
                <w:sz w:val="20"/>
                <w:szCs w:val="20"/>
              </w:rPr>
            </w:pPr>
            <w:r w:rsidRPr="008D19BF">
              <w:rPr>
                <w:i/>
                <w:iCs/>
                <w:sz w:val="20"/>
                <w:szCs w:val="20"/>
                <w:lang w:val="en-US"/>
              </w:rPr>
              <w:t xml:space="preserve">dialer, phishing, </w:t>
            </w:r>
            <w:proofErr w:type="spellStart"/>
            <w:r w:rsidRPr="008D19BF">
              <w:rPr>
                <w:i/>
                <w:iCs/>
                <w:sz w:val="20"/>
                <w:szCs w:val="20"/>
                <w:lang w:val="en-US"/>
              </w:rPr>
              <w:t>narzędzi</w:t>
            </w:r>
            <w:proofErr w:type="spellEnd"/>
            <w:r w:rsidRPr="008D19BF">
              <w:rPr>
                <w:i/>
                <w:iCs/>
                <w:sz w:val="20"/>
                <w:szCs w:val="20"/>
                <w:lang w:val="en-US"/>
              </w:rPr>
              <w:t xml:space="preserve"> </w:t>
            </w:r>
            <w:proofErr w:type="spellStart"/>
            <w:r w:rsidRPr="008D19BF">
              <w:rPr>
                <w:i/>
                <w:iCs/>
                <w:sz w:val="20"/>
                <w:szCs w:val="20"/>
                <w:lang w:val="en-US"/>
              </w:rPr>
              <w:t>hakerskich</w:t>
            </w:r>
            <w:proofErr w:type="spellEnd"/>
            <w:r w:rsidRPr="008D19BF">
              <w:rPr>
                <w:i/>
                <w:iCs/>
                <w:sz w:val="20"/>
                <w:szCs w:val="20"/>
                <w:lang w:val="en-US"/>
              </w:rPr>
              <w:t>, backdoor.</w:t>
            </w:r>
            <w:r w:rsidRPr="008D19BF">
              <w:rPr>
                <w:i/>
                <w:iCs/>
                <w:sz w:val="20"/>
                <w:szCs w:val="20"/>
              </w:rPr>
              <w:t> </w:t>
            </w:r>
          </w:p>
          <w:p w14:paraId="695C7984" w14:textId="77777777" w:rsidR="00C5355E" w:rsidRPr="008D19BF" w:rsidRDefault="00C5355E" w:rsidP="005C181E">
            <w:pPr>
              <w:ind w:left="0" w:firstLine="0"/>
              <w:rPr>
                <w:i/>
                <w:iCs/>
                <w:sz w:val="20"/>
                <w:szCs w:val="20"/>
              </w:rPr>
            </w:pPr>
            <w:r w:rsidRPr="008D19BF">
              <w:rPr>
                <w:i/>
                <w:iCs/>
                <w:sz w:val="20"/>
                <w:szCs w:val="20"/>
              </w:rPr>
              <w:t xml:space="preserve">6. Rozwiązanie musi posiadać wbudowaną technologię do ochrony przed </w:t>
            </w:r>
            <w:proofErr w:type="spellStart"/>
            <w:r w:rsidRPr="008D19BF">
              <w:rPr>
                <w:i/>
                <w:iCs/>
                <w:sz w:val="20"/>
                <w:szCs w:val="20"/>
              </w:rPr>
              <w:t>rootkitami</w:t>
            </w:r>
            <w:proofErr w:type="spellEnd"/>
            <w:r w:rsidRPr="008D19BF">
              <w:rPr>
                <w:i/>
                <w:iCs/>
                <w:sz w:val="20"/>
                <w:szCs w:val="20"/>
              </w:rPr>
              <w:t>. </w:t>
            </w:r>
          </w:p>
          <w:p w14:paraId="1BAEA029" w14:textId="77777777" w:rsidR="00C5355E" w:rsidRPr="008D19BF" w:rsidRDefault="00C5355E" w:rsidP="005C181E">
            <w:pPr>
              <w:ind w:left="0" w:firstLine="0"/>
              <w:rPr>
                <w:i/>
                <w:iCs/>
                <w:sz w:val="20"/>
                <w:szCs w:val="20"/>
              </w:rPr>
            </w:pPr>
            <w:r w:rsidRPr="008D19BF">
              <w:rPr>
                <w:i/>
                <w:iCs/>
                <w:sz w:val="20"/>
                <w:szCs w:val="20"/>
              </w:rPr>
              <w:t>7. Rozwiązanie musi posiadać możliwość skanowanie w czasie rzeczywistym otwieranych, tworzonych i </w:t>
            </w:r>
          </w:p>
          <w:p w14:paraId="15430B41" w14:textId="77777777" w:rsidR="00C5355E" w:rsidRPr="008D19BF" w:rsidRDefault="00C5355E" w:rsidP="005C181E">
            <w:pPr>
              <w:ind w:left="0" w:firstLine="0"/>
              <w:rPr>
                <w:i/>
                <w:iCs/>
                <w:sz w:val="20"/>
                <w:szCs w:val="20"/>
              </w:rPr>
            </w:pPr>
            <w:r w:rsidRPr="008D19BF">
              <w:rPr>
                <w:i/>
                <w:iCs/>
                <w:sz w:val="20"/>
                <w:szCs w:val="20"/>
              </w:rPr>
              <w:t>wykonywanych plików. </w:t>
            </w:r>
          </w:p>
          <w:p w14:paraId="48138598" w14:textId="77777777" w:rsidR="00C5355E" w:rsidRPr="008D19BF" w:rsidRDefault="00C5355E" w:rsidP="005C181E">
            <w:pPr>
              <w:ind w:left="0" w:firstLine="0"/>
              <w:rPr>
                <w:i/>
                <w:iCs/>
                <w:sz w:val="20"/>
                <w:szCs w:val="20"/>
              </w:rPr>
            </w:pPr>
            <w:r w:rsidRPr="008D19BF">
              <w:rPr>
                <w:i/>
                <w:iCs/>
                <w:sz w:val="20"/>
                <w:szCs w:val="20"/>
              </w:rPr>
              <w:t>8. Rozwiązanie musi posiadać możliwość skanowania całego dysku, wybranych katalogów lub pojedynczych </w:t>
            </w:r>
          </w:p>
          <w:p w14:paraId="2FF8EEE9" w14:textId="77777777" w:rsidR="00C5355E" w:rsidRPr="008D19BF" w:rsidRDefault="00C5355E" w:rsidP="005C181E">
            <w:pPr>
              <w:ind w:left="0" w:firstLine="0"/>
              <w:rPr>
                <w:i/>
                <w:iCs/>
                <w:sz w:val="20"/>
                <w:szCs w:val="20"/>
              </w:rPr>
            </w:pPr>
            <w:r w:rsidRPr="008D19BF">
              <w:rPr>
                <w:i/>
                <w:iCs/>
                <w:sz w:val="20"/>
                <w:szCs w:val="20"/>
              </w:rPr>
              <w:t>plików "na żądanie". </w:t>
            </w:r>
          </w:p>
          <w:p w14:paraId="7BF2408D" w14:textId="77777777" w:rsidR="00C5355E" w:rsidRPr="008D19BF" w:rsidRDefault="00C5355E" w:rsidP="005C181E">
            <w:pPr>
              <w:ind w:left="0" w:firstLine="0"/>
              <w:rPr>
                <w:i/>
                <w:iCs/>
                <w:sz w:val="20"/>
                <w:szCs w:val="20"/>
              </w:rPr>
            </w:pPr>
            <w:r w:rsidRPr="008D19BF">
              <w:rPr>
                <w:i/>
                <w:iCs/>
                <w:sz w:val="20"/>
                <w:szCs w:val="20"/>
              </w:rPr>
              <w:t>9. Rozwiązanie musi posiadać możliwość skanowania plików spakowanych i skompresowanych. </w:t>
            </w:r>
          </w:p>
          <w:p w14:paraId="17A34E3F" w14:textId="77777777" w:rsidR="00C5355E" w:rsidRPr="008D19BF" w:rsidRDefault="00C5355E" w:rsidP="005C181E">
            <w:pPr>
              <w:ind w:left="0" w:firstLine="0"/>
              <w:rPr>
                <w:i/>
                <w:iCs/>
                <w:sz w:val="20"/>
                <w:szCs w:val="20"/>
              </w:rPr>
            </w:pPr>
            <w:r w:rsidRPr="008D19BF">
              <w:rPr>
                <w:i/>
                <w:iCs/>
                <w:sz w:val="20"/>
                <w:szCs w:val="20"/>
              </w:rPr>
              <w:lastRenderedPageBreak/>
              <w:t xml:space="preserve">10. Rozwiązanie musi posiadać możliwość umieszczenia na liście </w:t>
            </w:r>
            <w:proofErr w:type="spellStart"/>
            <w:r w:rsidRPr="008D19BF">
              <w:rPr>
                <w:i/>
                <w:iCs/>
                <w:sz w:val="20"/>
                <w:szCs w:val="20"/>
              </w:rPr>
              <w:t>wykluczeń</w:t>
            </w:r>
            <w:proofErr w:type="spellEnd"/>
            <w:r w:rsidRPr="008D19BF">
              <w:rPr>
                <w:i/>
                <w:iCs/>
                <w:sz w:val="20"/>
                <w:szCs w:val="20"/>
              </w:rPr>
              <w:t xml:space="preserve"> ze skanowania wybranych plików, </w:t>
            </w:r>
          </w:p>
          <w:p w14:paraId="6EFD8573" w14:textId="77777777" w:rsidR="00C5355E" w:rsidRPr="008D19BF" w:rsidRDefault="00C5355E" w:rsidP="005C181E">
            <w:pPr>
              <w:ind w:left="0" w:firstLine="0"/>
              <w:rPr>
                <w:i/>
                <w:iCs/>
                <w:sz w:val="20"/>
                <w:szCs w:val="20"/>
              </w:rPr>
            </w:pPr>
            <w:r w:rsidRPr="008D19BF">
              <w:rPr>
                <w:i/>
                <w:iCs/>
                <w:sz w:val="20"/>
                <w:szCs w:val="20"/>
              </w:rPr>
              <w:t>katalogów lub plików o określonych rozszerzeniach.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0EF58052"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3B96D8D1"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2784652B" w14:textId="77777777" w:rsidR="00C5355E" w:rsidRPr="008D19BF" w:rsidRDefault="00C5355E" w:rsidP="00C5355E">
            <w:pPr>
              <w:numPr>
                <w:ilvl w:val="0"/>
                <w:numId w:val="265"/>
              </w:numPr>
              <w:rPr>
                <w:i/>
                <w:iCs/>
                <w:sz w:val="20"/>
                <w:szCs w:val="20"/>
              </w:rPr>
            </w:pPr>
            <w:r w:rsidRPr="008D19BF">
              <w:rPr>
                <w:i/>
                <w:iCs/>
                <w:sz w:val="20"/>
                <w:szCs w:val="20"/>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1D29F62B" w14:textId="77777777" w:rsidR="00C5355E" w:rsidRPr="008D19BF" w:rsidRDefault="00C5355E" w:rsidP="005C181E">
            <w:pPr>
              <w:ind w:left="0" w:firstLine="0"/>
              <w:rPr>
                <w:i/>
                <w:iCs/>
                <w:sz w:val="20"/>
                <w:szCs w:val="20"/>
              </w:rPr>
            </w:pPr>
            <w:r w:rsidRPr="008D19BF">
              <w:rPr>
                <w:i/>
                <w:iCs/>
                <w:sz w:val="20"/>
                <w:szCs w:val="20"/>
              </w:rPr>
              <w:t>Ochrona serwera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6DD59766" w14:textId="77777777" w:rsidR="00C5355E" w:rsidRPr="008D19BF" w:rsidRDefault="00C5355E" w:rsidP="005C181E">
            <w:pPr>
              <w:ind w:left="0" w:firstLine="0"/>
              <w:rPr>
                <w:i/>
                <w:iCs/>
                <w:sz w:val="20"/>
                <w:szCs w:val="20"/>
              </w:rPr>
            </w:pPr>
            <w:r w:rsidRPr="008D19BF">
              <w:rPr>
                <w:i/>
                <w:iCs/>
                <w:sz w:val="20"/>
                <w:szCs w:val="20"/>
              </w:rPr>
              <w:t xml:space="preserve">1. Rozwiązanie musi wspierać systemy Microsoft Windows Server oraz Linux w tym co najmniej: </w:t>
            </w:r>
            <w:proofErr w:type="spellStart"/>
            <w:r w:rsidRPr="008D19BF">
              <w:rPr>
                <w:i/>
                <w:iCs/>
                <w:sz w:val="20"/>
                <w:szCs w:val="20"/>
              </w:rPr>
              <w:t>RedHat</w:t>
            </w:r>
            <w:proofErr w:type="spellEnd"/>
            <w:r w:rsidRPr="008D19BF">
              <w:rPr>
                <w:i/>
                <w:iCs/>
                <w:sz w:val="20"/>
                <w:szCs w:val="20"/>
              </w:rPr>
              <w:t> </w:t>
            </w:r>
          </w:p>
          <w:p w14:paraId="361E24B5" w14:textId="77777777" w:rsidR="00C5355E" w:rsidRPr="008D19BF" w:rsidRDefault="00C5355E" w:rsidP="005C181E">
            <w:pPr>
              <w:ind w:left="0" w:firstLine="0"/>
              <w:rPr>
                <w:i/>
                <w:iCs/>
                <w:sz w:val="20"/>
                <w:szCs w:val="20"/>
              </w:rPr>
            </w:pPr>
            <w:r w:rsidRPr="008D19BF">
              <w:rPr>
                <w:i/>
                <w:iCs/>
                <w:sz w:val="20"/>
                <w:szCs w:val="20"/>
                <w:lang w:val="en-US"/>
              </w:rPr>
              <w:t>Enterprise Linux (RHEL), Rocky Linux, Ubuntu, Debian, SUSE Linux Enterprise Server (SLES), Oracle Linux</w:t>
            </w:r>
            <w:r w:rsidRPr="008D19BF">
              <w:rPr>
                <w:i/>
                <w:iCs/>
                <w:sz w:val="20"/>
                <w:szCs w:val="20"/>
              </w:rPr>
              <w:t> </w:t>
            </w:r>
          </w:p>
          <w:p w14:paraId="3D7308F3" w14:textId="77777777" w:rsidR="00C5355E" w:rsidRPr="008D19BF" w:rsidRDefault="00C5355E" w:rsidP="005C181E">
            <w:pPr>
              <w:ind w:left="0" w:firstLine="0"/>
              <w:rPr>
                <w:i/>
                <w:iCs/>
                <w:sz w:val="20"/>
                <w:szCs w:val="20"/>
              </w:rPr>
            </w:pPr>
            <w:r w:rsidRPr="008D19BF">
              <w:rPr>
                <w:i/>
                <w:iCs/>
                <w:sz w:val="20"/>
                <w:szCs w:val="20"/>
              </w:rPr>
              <w:t>oraz Amazon Linux. </w:t>
            </w:r>
          </w:p>
          <w:p w14:paraId="012B19EA" w14:textId="77777777" w:rsidR="00C5355E" w:rsidRPr="008D19BF" w:rsidRDefault="00C5355E" w:rsidP="005C181E">
            <w:pPr>
              <w:ind w:left="0" w:firstLine="0"/>
              <w:rPr>
                <w:i/>
                <w:iCs/>
                <w:sz w:val="20"/>
                <w:szCs w:val="20"/>
              </w:rPr>
            </w:pPr>
            <w:r w:rsidRPr="008D19BF">
              <w:rPr>
                <w:i/>
                <w:iCs/>
                <w:sz w:val="20"/>
                <w:szCs w:val="20"/>
              </w:rPr>
              <w:t>2. Rozwiązanie musi zapewniać ochronę przed wirusami, trojanami, robakami i innymi zagrożeniami. </w:t>
            </w:r>
          </w:p>
          <w:p w14:paraId="6D8DCBFE" w14:textId="77777777" w:rsidR="00C5355E" w:rsidRPr="008D19BF" w:rsidRDefault="00C5355E" w:rsidP="005C181E">
            <w:pPr>
              <w:ind w:left="0" w:firstLine="0"/>
              <w:rPr>
                <w:i/>
                <w:iCs/>
                <w:sz w:val="20"/>
                <w:szCs w:val="20"/>
              </w:rPr>
            </w:pPr>
            <w:r w:rsidRPr="008D19BF">
              <w:rPr>
                <w:i/>
                <w:iCs/>
                <w:sz w:val="20"/>
                <w:szCs w:val="20"/>
              </w:rPr>
              <w:t xml:space="preserve">3. Rozwiązanie musi zapewniać wykrywanie i usuwanie niebezpiecznych aplikacji typu </w:t>
            </w:r>
            <w:proofErr w:type="spellStart"/>
            <w:r w:rsidRPr="008D19BF">
              <w:rPr>
                <w:i/>
                <w:iCs/>
                <w:sz w:val="20"/>
                <w:szCs w:val="20"/>
              </w:rPr>
              <w:t>adware</w:t>
            </w:r>
            <w:proofErr w:type="spellEnd"/>
            <w:r w:rsidRPr="008D19BF">
              <w:rPr>
                <w:i/>
                <w:iCs/>
                <w:sz w:val="20"/>
                <w:szCs w:val="20"/>
              </w:rPr>
              <w:t>, spyware, </w:t>
            </w:r>
          </w:p>
          <w:p w14:paraId="73D7D2FF" w14:textId="77777777" w:rsidR="00C5355E" w:rsidRPr="008D19BF" w:rsidRDefault="00C5355E" w:rsidP="005C181E">
            <w:pPr>
              <w:ind w:left="0" w:firstLine="0"/>
              <w:rPr>
                <w:i/>
                <w:iCs/>
                <w:sz w:val="20"/>
                <w:szCs w:val="20"/>
              </w:rPr>
            </w:pPr>
            <w:r w:rsidRPr="008D19BF">
              <w:rPr>
                <w:i/>
                <w:iCs/>
                <w:sz w:val="20"/>
                <w:szCs w:val="20"/>
                <w:lang w:val="en-US"/>
              </w:rPr>
              <w:t xml:space="preserve">dialer, phishing, </w:t>
            </w:r>
            <w:proofErr w:type="spellStart"/>
            <w:r w:rsidRPr="008D19BF">
              <w:rPr>
                <w:i/>
                <w:iCs/>
                <w:sz w:val="20"/>
                <w:szCs w:val="20"/>
                <w:lang w:val="en-US"/>
              </w:rPr>
              <w:t>narzędzi</w:t>
            </w:r>
            <w:proofErr w:type="spellEnd"/>
            <w:r w:rsidRPr="008D19BF">
              <w:rPr>
                <w:i/>
                <w:iCs/>
                <w:sz w:val="20"/>
                <w:szCs w:val="20"/>
                <w:lang w:val="en-US"/>
              </w:rPr>
              <w:t xml:space="preserve"> </w:t>
            </w:r>
            <w:proofErr w:type="spellStart"/>
            <w:r w:rsidRPr="008D19BF">
              <w:rPr>
                <w:i/>
                <w:iCs/>
                <w:sz w:val="20"/>
                <w:szCs w:val="20"/>
                <w:lang w:val="en-US"/>
              </w:rPr>
              <w:t>hakerskich</w:t>
            </w:r>
            <w:proofErr w:type="spellEnd"/>
            <w:r w:rsidRPr="008D19BF">
              <w:rPr>
                <w:i/>
                <w:iCs/>
                <w:sz w:val="20"/>
                <w:szCs w:val="20"/>
                <w:lang w:val="en-US"/>
              </w:rPr>
              <w:t>, backdoor.</w:t>
            </w:r>
            <w:r w:rsidRPr="008D19BF">
              <w:rPr>
                <w:i/>
                <w:iCs/>
                <w:sz w:val="20"/>
                <w:szCs w:val="20"/>
              </w:rPr>
              <w:t> </w:t>
            </w:r>
          </w:p>
          <w:p w14:paraId="39C67274" w14:textId="77777777" w:rsidR="00C5355E" w:rsidRPr="008D19BF" w:rsidRDefault="00C5355E" w:rsidP="005C181E">
            <w:pPr>
              <w:ind w:left="0" w:firstLine="0"/>
              <w:rPr>
                <w:i/>
                <w:iCs/>
                <w:sz w:val="20"/>
                <w:szCs w:val="20"/>
              </w:rPr>
            </w:pPr>
            <w:r w:rsidRPr="008D19BF">
              <w:rPr>
                <w:i/>
                <w:iCs/>
                <w:sz w:val="20"/>
                <w:szCs w:val="20"/>
              </w:rPr>
              <w:t>4. Rozwiązanie musi zapewniać możliwość skanowania dysków sieciowych typu NAS. </w:t>
            </w:r>
          </w:p>
          <w:p w14:paraId="0D21A2B0" w14:textId="77777777" w:rsidR="00C5355E" w:rsidRPr="008D19BF" w:rsidRDefault="00C5355E" w:rsidP="005C181E">
            <w:pPr>
              <w:ind w:left="0" w:firstLine="0"/>
              <w:rPr>
                <w:i/>
                <w:iCs/>
                <w:sz w:val="20"/>
                <w:szCs w:val="20"/>
              </w:rPr>
            </w:pPr>
            <w:r w:rsidRPr="008D19BF">
              <w:rPr>
                <w:i/>
                <w:iCs/>
                <w:sz w:val="20"/>
                <w:szCs w:val="20"/>
              </w:rPr>
              <w:t>5. Rozwiązanie musi posiadać wbudowane dwa niezależne moduły heurystyczne – jeden wykorzystujący </w:t>
            </w:r>
          </w:p>
          <w:p w14:paraId="5E6AE58B" w14:textId="77777777" w:rsidR="00C5355E" w:rsidRPr="008D19BF" w:rsidRDefault="00C5355E" w:rsidP="005C181E">
            <w:pPr>
              <w:ind w:left="0" w:firstLine="0"/>
              <w:rPr>
                <w:i/>
                <w:iCs/>
                <w:sz w:val="20"/>
                <w:szCs w:val="20"/>
              </w:rPr>
            </w:pPr>
            <w:r w:rsidRPr="008D19BF">
              <w:rPr>
                <w:i/>
                <w:iCs/>
                <w:sz w:val="20"/>
                <w:szCs w:val="20"/>
              </w:rPr>
              <w:t>pasywne metody heurystyczne i drugi wykorzystujący aktywne metody heurystyczne oraz elementy </w:t>
            </w:r>
          </w:p>
          <w:p w14:paraId="45F4FAC2" w14:textId="77777777" w:rsidR="00C5355E" w:rsidRPr="008D19BF" w:rsidRDefault="00C5355E" w:rsidP="005C181E">
            <w:pPr>
              <w:ind w:left="0" w:firstLine="0"/>
              <w:rPr>
                <w:i/>
                <w:iCs/>
                <w:sz w:val="20"/>
                <w:szCs w:val="20"/>
              </w:rPr>
            </w:pPr>
            <w:r w:rsidRPr="008D19BF">
              <w:rPr>
                <w:i/>
                <w:iCs/>
                <w:sz w:val="20"/>
                <w:szCs w:val="20"/>
              </w:rPr>
              <w:t>sztucznej inteligencji. Rozwiązanie musi istnieć możliwość wyboru, z jaką heurystyka ma odbywać się </w:t>
            </w:r>
          </w:p>
          <w:p w14:paraId="6244C894" w14:textId="77777777" w:rsidR="00C5355E" w:rsidRPr="008D19BF" w:rsidRDefault="00C5355E" w:rsidP="005C181E">
            <w:pPr>
              <w:ind w:left="0" w:firstLine="0"/>
              <w:rPr>
                <w:i/>
                <w:iCs/>
                <w:sz w:val="20"/>
                <w:szCs w:val="20"/>
              </w:rPr>
            </w:pPr>
            <w:r w:rsidRPr="008D19BF">
              <w:rPr>
                <w:i/>
                <w:iCs/>
                <w:sz w:val="20"/>
                <w:szCs w:val="20"/>
              </w:rPr>
              <w:t>skanowanie – z użyciem jednej lub obu metod jednocześnie. </w:t>
            </w:r>
          </w:p>
          <w:p w14:paraId="03CFC962" w14:textId="77777777" w:rsidR="00C5355E" w:rsidRPr="008D19BF" w:rsidRDefault="00C5355E" w:rsidP="005C181E">
            <w:pPr>
              <w:ind w:left="0" w:firstLine="0"/>
              <w:rPr>
                <w:i/>
                <w:iCs/>
                <w:sz w:val="20"/>
                <w:szCs w:val="20"/>
              </w:rPr>
            </w:pPr>
            <w:r w:rsidRPr="008D19BF">
              <w:rPr>
                <w:i/>
                <w:iCs/>
                <w:sz w:val="20"/>
                <w:szCs w:val="20"/>
              </w:rPr>
              <w:t>6. Rozwiązanie musi wspierać automatyczną, inkrementacyjną aktualizację silnika detekcji. </w:t>
            </w:r>
          </w:p>
          <w:p w14:paraId="556D727E" w14:textId="77777777" w:rsidR="00C5355E" w:rsidRPr="008D19BF" w:rsidRDefault="00C5355E" w:rsidP="005C181E">
            <w:pPr>
              <w:ind w:left="0" w:firstLine="0"/>
              <w:rPr>
                <w:i/>
                <w:iCs/>
                <w:sz w:val="20"/>
                <w:szCs w:val="20"/>
              </w:rPr>
            </w:pPr>
            <w:r w:rsidRPr="008D19BF">
              <w:rPr>
                <w:i/>
                <w:iCs/>
                <w:sz w:val="20"/>
                <w:szCs w:val="20"/>
              </w:rPr>
              <w:t>7. Rozwiązanie musi posiadać możliwość wykluczania ze skanowania procesów. </w:t>
            </w:r>
          </w:p>
          <w:p w14:paraId="62CE26F6" w14:textId="77777777" w:rsidR="00C5355E" w:rsidRPr="008D19BF" w:rsidRDefault="00C5355E" w:rsidP="005C181E">
            <w:pPr>
              <w:ind w:left="0" w:firstLine="0"/>
              <w:rPr>
                <w:i/>
                <w:iCs/>
                <w:sz w:val="20"/>
                <w:szCs w:val="20"/>
              </w:rPr>
            </w:pPr>
            <w:r w:rsidRPr="008D19BF">
              <w:rPr>
                <w:i/>
                <w:iCs/>
                <w:sz w:val="20"/>
                <w:szCs w:val="20"/>
              </w:rPr>
              <w:t>8. Rozwiązanie musi posiadać możliwość określenia typu podejrzanych plików, jakie będą przesyłane do </w:t>
            </w:r>
          </w:p>
          <w:p w14:paraId="19B98762" w14:textId="77777777" w:rsidR="00C5355E" w:rsidRPr="008D19BF" w:rsidRDefault="00C5355E" w:rsidP="005C181E">
            <w:pPr>
              <w:ind w:left="0" w:firstLine="0"/>
              <w:rPr>
                <w:i/>
                <w:iCs/>
                <w:sz w:val="20"/>
                <w:szCs w:val="20"/>
              </w:rPr>
            </w:pPr>
            <w:r w:rsidRPr="008D19BF">
              <w:rPr>
                <w:i/>
                <w:iCs/>
                <w:sz w:val="20"/>
                <w:szCs w:val="20"/>
              </w:rPr>
              <w:t>producenta, w tym co najmniej pliki wykonywalne, archiwa, skrypty, dokumenty. </w:t>
            </w:r>
          </w:p>
          <w:p w14:paraId="7D8B702C" w14:textId="77777777" w:rsidR="00C5355E" w:rsidRPr="008D19BF" w:rsidRDefault="00C5355E" w:rsidP="005C181E">
            <w:pPr>
              <w:ind w:left="0" w:firstLine="0"/>
              <w:rPr>
                <w:i/>
                <w:iCs/>
                <w:sz w:val="20"/>
                <w:szCs w:val="20"/>
              </w:rPr>
            </w:pPr>
            <w:r w:rsidRPr="008D19BF">
              <w:rPr>
                <w:i/>
                <w:iCs/>
                <w:sz w:val="20"/>
                <w:szCs w:val="20"/>
              </w:rPr>
              <w:t>Dodatkowe wymagania dla ochrony serwerów Windows: </w:t>
            </w:r>
          </w:p>
          <w:p w14:paraId="695B4350" w14:textId="77777777" w:rsidR="00C5355E" w:rsidRPr="008D19BF" w:rsidRDefault="00C5355E" w:rsidP="005C181E">
            <w:pPr>
              <w:ind w:left="0" w:firstLine="0"/>
              <w:rPr>
                <w:i/>
                <w:iCs/>
                <w:sz w:val="20"/>
                <w:szCs w:val="20"/>
              </w:rPr>
            </w:pPr>
            <w:r w:rsidRPr="008D19BF">
              <w:rPr>
                <w:i/>
                <w:iCs/>
                <w:sz w:val="20"/>
                <w:szCs w:val="20"/>
              </w:rPr>
              <w:t>9. Rozwiązanie musi posiadać możliwość skanowania plików i folderów, znajdujących się w usłudze </w:t>
            </w:r>
          </w:p>
          <w:p w14:paraId="6D3253AA" w14:textId="77777777" w:rsidR="00C5355E" w:rsidRPr="008D19BF" w:rsidRDefault="00C5355E" w:rsidP="005C181E">
            <w:pPr>
              <w:ind w:left="0" w:firstLine="0"/>
              <w:rPr>
                <w:i/>
                <w:iCs/>
                <w:sz w:val="20"/>
                <w:szCs w:val="20"/>
              </w:rPr>
            </w:pPr>
            <w:r w:rsidRPr="008D19BF">
              <w:rPr>
                <w:i/>
                <w:iCs/>
                <w:sz w:val="20"/>
                <w:szCs w:val="20"/>
              </w:rPr>
              <w:lastRenderedPageBreak/>
              <w:t>chmurowej OneDrive. </w:t>
            </w:r>
          </w:p>
          <w:p w14:paraId="3EC08769" w14:textId="77777777" w:rsidR="00C5355E" w:rsidRPr="008D19BF" w:rsidRDefault="00C5355E" w:rsidP="005C181E">
            <w:pPr>
              <w:ind w:left="0" w:firstLine="0"/>
              <w:rPr>
                <w:i/>
                <w:iCs/>
                <w:sz w:val="20"/>
                <w:szCs w:val="20"/>
              </w:rPr>
            </w:pPr>
            <w:r w:rsidRPr="008D19BF">
              <w:rPr>
                <w:i/>
                <w:iCs/>
                <w:sz w:val="20"/>
                <w:szCs w:val="20"/>
              </w:rPr>
              <w:t>10. Rozwiązanie musi posiadać system zapobiegania włamaniom działający na hoście (HIPS). </w:t>
            </w:r>
          </w:p>
          <w:p w14:paraId="7B179B49" w14:textId="77777777" w:rsidR="00C5355E" w:rsidRPr="008D19BF" w:rsidRDefault="00C5355E" w:rsidP="005C181E">
            <w:pPr>
              <w:ind w:left="0" w:firstLine="0"/>
              <w:rPr>
                <w:i/>
                <w:iCs/>
                <w:sz w:val="20"/>
                <w:szCs w:val="20"/>
              </w:rPr>
            </w:pPr>
            <w:r w:rsidRPr="008D19BF">
              <w:rPr>
                <w:i/>
                <w:iCs/>
                <w:sz w:val="20"/>
                <w:szCs w:val="20"/>
              </w:rPr>
              <w:t>11. Rozwiązanie musi wspierać skanowanie magazynu Hyper-V. </w:t>
            </w:r>
          </w:p>
          <w:p w14:paraId="53AD3F0C" w14:textId="77777777" w:rsidR="00C5355E" w:rsidRPr="008D19BF" w:rsidRDefault="00C5355E" w:rsidP="005C181E">
            <w:pPr>
              <w:ind w:left="0" w:firstLine="0"/>
              <w:rPr>
                <w:i/>
                <w:iCs/>
                <w:sz w:val="20"/>
                <w:szCs w:val="20"/>
              </w:rPr>
            </w:pPr>
            <w:r w:rsidRPr="008D19BF">
              <w:rPr>
                <w:i/>
                <w:iCs/>
                <w:sz w:val="20"/>
                <w:szCs w:val="20"/>
              </w:rPr>
              <w:t>12. Rozwiązanie musi posiadać funkcjonalność skanera UEFI, który chroni użytkownika poprzez wykrywanie i </w:t>
            </w:r>
          </w:p>
          <w:p w14:paraId="38588F32" w14:textId="77777777" w:rsidR="00C5355E" w:rsidRPr="008D19BF" w:rsidRDefault="00C5355E" w:rsidP="005C181E">
            <w:pPr>
              <w:ind w:left="0" w:firstLine="0"/>
              <w:rPr>
                <w:i/>
                <w:iCs/>
                <w:sz w:val="20"/>
                <w:szCs w:val="20"/>
              </w:rPr>
            </w:pPr>
            <w:r w:rsidRPr="008D19BF">
              <w:rPr>
                <w:i/>
                <w:iCs/>
                <w:sz w:val="20"/>
                <w:szCs w:val="20"/>
              </w:rPr>
              <w:t>blokowanie zagrożeń, atakujących jeszcze przed uruchomieniem systemu operacyjnego. </w:t>
            </w:r>
          </w:p>
          <w:p w14:paraId="387A30DB" w14:textId="77777777" w:rsidR="00C5355E" w:rsidRPr="008D19BF" w:rsidRDefault="00C5355E" w:rsidP="005C181E">
            <w:pPr>
              <w:ind w:left="0" w:firstLine="0"/>
              <w:rPr>
                <w:i/>
                <w:iCs/>
                <w:sz w:val="20"/>
                <w:szCs w:val="20"/>
              </w:rPr>
            </w:pPr>
            <w:r w:rsidRPr="008D19BF">
              <w:rPr>
                <w:i/>
                <w:iCs/>
                <w:sz w:val="20"/>
                <w:szCs w:val="20"/>
              </w:rPr>
              <w:t>13. Rozwiązanie musi zapewniać administratorowi blokowanie zewnętrznych nośników danych na stacji w </w:t>
            </w:r>
          </w:p>
          <w:p w14:paraId="42B1042C" w14:textId="77777777" w:rsidR="00C5355E" w:rsidRPr="008D19BF" w:rsidRDefault="00C5355E" w:rsidP="005C181E">
            <w:pPr>
              <w:ind w:left="0" w:firstLine="0"/>
              <w:rPr>
                <w:i/>
                <w:iCs/>
                <w:sz w:val="20"/>
                <w:szCs w:val="20"/>
              </w:rPr>
            </w:pPr>
            <w:r w:rsidRPr="008D19BF">
              <w:rPr>
                <w:i/>
                <w:iCs/>
                <w:sz w:val="20"/>
                <w:szCs w:val="20"/>
              </w:rPr>
              <w:t xml:space="preserve">tym przynajmniej: Pamięci masowych, optycznych pamięci masowych, pamięci masowych </w:t>
            </w:r>
            <w:proofErr w:type="spellStart"/>
            <w:r w:rsidRPr="008D19BF">
              <w:rPr>
                <w:i/>
                <w:iCs/>
                <w:sz w:val="20"/>
                <w:szCs w:val="20"/>
              </w:rPr>
              <w:t>Firewire</w:t>
            </w:r>
            <w:proofErr w:type="spellEnd"/>
            <w:r w:rsidRPr="008D19BF">
              <w:rPr>
                <w:i/>
                <w:iCs/>
                <w:sz w:val="20"/>
                <w:szCs w:val="20"/>
              </w:rPr>
              <w:t>, </w:t>
            </w:r>
          </w:p>
          <w:p w14:paraId="1BF9D1D2" w14:textId="77777777" w:rsidR="00C5355E" w:rsidRPr="008D19BF" w:rsidRDefault="00C5355E" w:rsidP="005C181E">
            <w:pPr>
              <w:ind w:left="0" w:firstLine="0"/>
              <w:rPr>
                <w:i/>
                <w:iCs/>
                <w:sz w:val="20"/>
                <w:szCs w:val="20"/>
              </w:rPr>
            </w:pPr>
            <w:r w:rsidRPr="008D19BF">
              <w:rPr>
                <w:i/>
                <w:iCs/>
                <w:sz w:val="20"/>
                <w:szCs w:val="20"/>
              </w:rPr>
              <w:t>urządzeń do tworzenia obrazów, drukarek USB, urządzeń Bluetooth, czytników kart inteligentnych, </w:t>
            </w:r>
          </w:p>
          <w:p w14:paraId="59F323DA" w14:textId="77777777" w:rsidR="00C5355E" w:rsidRPr="008D19BF" w:rsidRDefault="00C5355E" w:rsidP="005C181E">
            <w:pPr>
              <w:ind w:left="0" w:firstLine="0"/>
              <w:rPr>
                <w:i/>
                <w:iCs/>
                <w:sz w:val="20"/>
                <w:szCs w:val="20"/>
              </w:rPr>
            </w:pPr>
            <w:r w:rsidRPr="008D19BF">
              <w:rPr>
                <w:i/>
                <w:iCs/>
                <w:sz w:val="20"/>
                <w:szCs w:val="20"/>
              </w:rPr>
              <w:t>modemów, portów LPT/COM oraz urządzeń przenośnych. </w:t>
            </w:r>
          </w:p>
          <w:p w14:paraId="5FB355BC" w14:textId="77777777" w:rsidR="00C5355E" w:rsidRPr="008D19BF" w:rsidRDefault="00C5355E" w:rsidP="005C181E">
            <w:pPr>
              <w:ind w:left="0" w:firstLine="0"/>
              <w:rPr>
                <w:i/>
                <w:iCs/>
                <w:sz w:val="20"/>
                <w:szCs w:val="20"/>
              </w:rPr>
            </w:pPr>
            <w:r w:rsidRPr="008D19BF">
              <w:rPr>
                <w:i/>
                <w:iCs/>
                <w:sz w:val="20"/>
                <w:szCs w:val="20"/>
              </w:rPr>
              <w:t>14. Rozwiązanie musi automatyczne wykrywać usługi zainstalowane na serwerze i tworzyć dla nich </w:t>
            </w:r>
          </w:p>
          <w:p w14:paraId="7DECEA94" w14:textId="77777777" w:rsidR="00C5355E" w:rsidRPr="008D19BF" w:rsidRDefault="00C5355E" w:rsidP="005C181E">
            <w:pPr>
              <w:ind w:left="0" w:firstLine="0"/>
              <w:rPr>
                <w:i/>
                <w:iCs/>
                <w:sz w:val="20"/>
                <w:szCs w:val="20"/>
              </w:rPr>
            </w:pPr>
            <w:r w:rsidRPr="008D19BF">
              <w:rPr>
                <w:i/>
                <w:iCs/>
                <w:sz w:val="20"/>
                <w:szCs w:val="20"/>
              </w:rPr>
              <w:t>odpowiednie wyjątki. </w:t>
            </w:r>
          </w:p>
          <w:p w14:paraId="04F03571" w14:textId="77777777" w:rsidR="00C5355E" w:rsidRPr="008D19BF" w:rsidRDefault="00C5355E" w:rsidP="005C181E">
            <w:pPr>
              <w:ind w:left="0" w:firstLine="0"/>
              <w:rPr>
                <w:i/>
                <w:iCs/>
                <w:sz w:val="20"/>
                <w:szCs w:val="20"/>
              </w:rPr>
            </w:pPr>
            <w:r w:rsidRPr="008D19BF">
              <w:rPr>
                <w:i/>
                <w:iCs/>
                <w:sz w:val="20"/>
                <w:szCs w:val="20"/>
              </w:rPr>
              <w:t>15. Rozwiązanie musi posiadać wbudowany system IDS z detekcją prób ataków, anomalii w pracy sieci oraz </w:t>
            </w:r>
          </w:p>
          <w:p w14:paraId="0E3EE554" w14:textId="77777777" w:rsidR="00C5355E" w:rsidRPr="008D19BF" w:rsidRDefault="00C5355E" w:rsidP="005C181E">
            <w:pPr>
              <w:ind w:left="0" w:firstLine="0"/>
              <w:rPr>
                <w:i/>
                <w:iCs/>
                <w:sz w:val="20"/>
                <w:szCs w:val="20"/>
              </w:rPr>
            </w:pPr>
            <w:r w:rsidRPr="008D19BF">
              <w:rPr>
                <w:i/>
                <w:iCs/>
                <w:sz w:val="20"/>
                <w:szCs w:val="20"/>
              </w:rPr>
              <w:t>wykrywaniem aktywności wirusów sieciowych. </w:t>
            </w:r>
          </w:p>
          <w:p w14:paraId="1DF0809D" w14:textId="77777777" w:rsidR="00C5355E" w:rsidRPr="008D19BF" w:rsidRDefault="00C5355E" w:rsidP="005C181E">
            <w:pPr>
              <w:ind w:left="0" w:firstLine="0"/>
              <w:rPr>
                <w:i/>
                <w:iCs/>
                <w:sz w:val="20"/>
                <w:szCs w:val="20"/>
              </w:rPr>
            </w:pPr>
            <w:r w:rsidRPr="008D19BF">
              <w:rPr>
                <w:i/>
                <w:iCs/>
                <w:sz w:val="20"/>
                <w:szCs w:val="20"/>
              </w:rPr>
              <w:t>16. Rozwiązanie musi zapewniać możliwość dodawania wyjątków dla systemu IDS, co najmniej w oparciu o </w:t>
            </w:r>
          </w:p>
          <w:p w14:paraId="2E82CA3F" w14:textId="77777777" w:rsidR="00C5355E" w:rsidRPr="008D19BF" w:rsidRDefault="00C5355E" w:rsidP="005C181E">
            <w:pPr>
              <w:ind w:left="0" w:firstLine="0"/>
              <w:rPr>
                <w:i/>
                <w:iCs/>
                <w:sz w:val="20"/>
                <w:szCs w:val="20"/>
              </w:rPr>
            </w:pPr>
            <w:r w:rsidRPr="008D19BF">
              <w:rPr>
                <w:i/>
                <w:iCs/>
                <w:sz w:val="20"/>
                <w:szCs w:val="20"/>
              </w:rPr>
              <w:t>występujący alert, kierunek, aplikacje, czynność oraz adres IP. </w:t>
            </w:r>
          </w:p>
          <w:p w14:paraId="6A95AA1A" w14:textId="77777777" w:rsidR="00C5355E" w:rsidRPr="008D19BF" w:rsidRDefault="00C5355E" w:rsidP="005C181E">
            <w:pPr>
              <w:ind w:left="0" w:firstLine="0"/>
              <w:rPr>
                <w:i/>
                <w:iCs/>
                <w:sz w:val="20"/>
                <w:szCs w:val="20"/>
              </w:rPr>
            </w:pPr>
            <w:r w:rsidRPr="008D19BF">
              <w:rPr>
                <w:i/>
                <w:iCs/>
                <w:sz w:val="20"/>
                <w:szCs w:val="20"/>
              </w:rPr>
              <w:t>17. Rozwiązanie musi posiadać ochronę przed oprogramowaniem wymuszającym okup za pomocą </w:t>
            </w:r>
          </w:p>
          <w:p w14:paraId="0AAB91C6" w14:textId="77777777" w:rsidR="00C5355E" w:rsidRPr="008D19BF" w:rsidRDefault="00C5355E" w:rsidP="005C181E">
            <w:pPr>
              <w:ind w:left="0" w:firstLine="0"/>
              <w:rPr>
                <w:i/>
                <w:iCs/>
                <w:sz w:val="20"/>
                <w:szCs w:val="20"/>
              </w:rPr>
            </w:pPr>
            <w:r w:rsidRPr="008D19BF">
              <w:rPr>
                <w:i/>
                <w:iCs/>
                <w:sz w:val="20"/>
                <w:szCs w:val="20"/>
              </w:rPr>
              <w:t>dedykowanego modułu. </w:t>
            </w:r>
          </w:p>
          <w:p w14:paraId="730402BD" w14:textId="77777777" w:rsidR="00C5355E" w:rsidRPr="008D19BF" w:rsidRDefault="00C5355E" w:rsidP="005C181E">
            <w:pPr>
              <w:ind w:left="0" w:firstLine="0"/>
              <w:rPr>
                <w:i/>
                <w:iCs/>
                <w:sz w:val="20"/>
                <w:szCs w:val="20"/>
              </w:rPr>
            </w:pPr>
            <w:r w:rsidRPr="008D19BF">
              <w:rPr>
                <w:i/>
                <w:iCs/>
                <w:sz w:val="20"/>
                <w:szCs w:val="20"/>
              </w:rPr>
              <w:t>Dodatkowe wymagania dla ochrony serwerów Linux: </w:t>
            </w:r>
          </w:p>
          <w:p w14:paraId="7BE9F422" w14:textId="77777777" w:rsidR="00C5355E" w:rsidRPr="008D19BF" w:rsidRDefault="00C5355E" w:rsidP="005C181E">
            <w:pPr>
              <w:ind w:left="0" w:firstLine="0"/>
              <w:rPr>
                <w:i/>
                <w:iCs/>
                <w:sz w:val="20"/>
                <w:szCs w:val="20"/>
              </w:rPr>
            </w:pPr>
            <w:r w:rsidRPr="008D19BF">
              <w:rPr>
                <w:i/>
                <w:iCs/>
                <w:sz w:val="20"/>
                <w:szCs w:val="20"/>
              </w:rPr>
              <w:t>18. Rozwiązanie musi pozwalać, na uruchomienie lokalnej konsoli administracyjnej, działającej z poziomu </w:t>
            </w:r>
          </w:p>
          <w:p w14:paraId="5947B6B5" w14:textId="77777777" w:rsidR="00C5355E" w:rsidRPr="008D19BF" w:rsidRDefault="00C5355E" w:rsidP="005C181E">
            <w:pPr>
              <w:ind w:left="0" w:firstLine="0"/>
              <w:rPr>
                <w:i/>
                <w:iCs/>
                <w:sz w:val="20"/>
                <w:szCs w:val="20"/>
              </w:rPr>
            </w:pPr>
            <w:r w:rsidRPr="008D19BF">
              <w:rPr>
                <w:i/>
                <w:iCs/>
                <w:sz w:val="20"/>
                <w:szCs w:val="20"/>
              </w:rPr>
              <w:t>przeglądarki internetowej. </w:t>
            </w:r>
          </w:p>
          <w:p w14:paraId="2F392F6C" w14:textId="77777777" w:rsidR="00C5355E" w:rsidRPr="008D19BF" w:rsidRDefault="00C5355E" w:rsidP="005C181E">
            <w:pPr>
              <w:ind w:left="0" w:firstLine="0"/>
              <w:rPr>
                <w:i/>
                <w:iCs/>
                <w:sz w:val="20"/>
                <w:szCs w:val="20"/>
              </w:rPr>
            </w:pPr>
            <w:r w:rsidRPr="008D19BF">
              <w:rPr>
                <w:i/>
                <w:iCs/>
                <w:sz w:val="20"/>
                <w:szCs w:val="20"/>
              </w:rPr>
              <w:lastRenderedPageBreak/>
              <w:t>19. Lokalna konsola administracyjna nie może wymagać do swojej pracy, uruchomienia i instalacji </w:t>
            </w:r>
          </w:p>
          <w:p w14:paraId="3FDD0AC4" w14:textId="77777777" w:rsidR="00C5355E" w:rsidRPr="008D19BF" w:rsidRDefault="00C5355E" w:rsidP="005C181E">
            <w:pPr>
              <w:ind w:left="0" w:firstLine="0"/>
              <w:rPr>
                <w:i/>
                <w:iCs/>
                <w:sz w:val="20"/>
                <w:szCs w:val="20"/>
              </w:rPr>
            </w:pPr>
            <w:r w:rsidRPr="008D19BF">
              <w:rPr>
                <w:i/>
                <w:iCs/>
                <w:sz w:val="20"/>
                <w:szCs w:val="20"/>
              </w:rPr>
              <w:t>dodatkowego rozwiązania w postaci usługi serwera Web. </w:t>
            </w:r>
          </w:p>
          <w:p w14:paraId="1DF2D473" w14:textId="77777777" w:rsidR="00C5355E" w:rsidRPr="008D19BF" w:rsidRDefault="00C5355E" w:rsidP="005C181E">
            <w:pPr>
              <w:ind w:left="0" w:firstLine="0"/>
              <w:rPr>
                <w:i/>
                <w:iCs/>
                <w:sz w:val="20"/>
                <w:szCs w:val="20"/>
              </w:rPr>
            </w:pPr>
            <w:r w:rsidRPr="008D19BF">
              <w:rPr>
                <w:i/>
                <w:iCs/>
                <w:sz w:val="20"/>
                <w:szCs w:val="20"/>
              </w:rPr>
              <w:t>20. Rozwiązanie, do celów skanowania plików na macierzach NAS / SAN, musi w pełni wspierać rozwiązanie </w:t>
            </w:r>
          </w:p>
          <w:p w14:paraId="07CD120D" w14:textId="77777777" w:rsidR="00C5355E" w:rsidRPr="008D19BF" w:rsidRDefault="00C5355E" w:rsidP="005C181E">
            <w:pPr>
              <w:ind w:left="0" w:firstLine="0"/>
              <w:rPr>
                <w:i/>
                <w:iCs/>
                <w:sz w:val="20"/>
                <w:szCs w:val="20"/>
              </w:rPr>
            </w:pPr>
            <w:r w:rsidRPr="008D19BF">
              <w:rPr>
                <w:i/>
                <w:iCs/>
                <w:sz w:val="20"/>
                <w:szCs w:val="20"/>
              </w:rPr>
              <w:t xml:space="preserve">Dell EMC </w:t>
            </w:r>
            <w:proofErr w:type="spellStart"/>
            <w:r w:rsidRPr="008D19BF">
              <w:rPr>
                <w:i/>
                <w:iCs/>
                <w:sz w:val="20"/>
                <w:szCs w:val="20"/>
              </w:rPr>
              <w:t>Isilon</w:t>
            </w:r>
            <w:proofErr w:type="spellEnd"/>
            <w:r w:rsidRPr="008D19BF">
              <w:rPr>
                <w:i/>
                <w:iCs/>
                <w:sz w:val="20"/>
                <w:szCs w:val="20"/>
              </w:rPr>
              <w:t>. </w:t>
            </w:r>
          </w:p>
          <w:p w14:paraId="613A4121" w14:textId="77777777" w:rsidR="00C5355E" w:rsidRPr="008D19BF" w:rsidRDefault="00C5355E" w:rsidP="005C181E">
            <w:pPr>
              <w:ind w:left="0" w:firstLine="0"/>
              <w:rPr>
                <w:i/>
                <w:iCs/>
                <w:sz w:val="20"/>
                <w:szCs w:val="20"/>
              </w:rPr>
            </w:pPr>
            <w:r w:rsidRPr="008D19BF">
              <w:rPr>
                <w:i/>
                <w:iCs/>
                <w:sz w:val="20"/>
                <w:szCs w:val="20"/>
              </w:rPr>
              <w:t>21. Rozwiązanie musi działać w architekturze bazującej na technologii mikro-serwisów. Funkcjonalność ta </w:t>
            </w:r>
          </w:p>
          <w:p w14:paraId="12E188FA" w14:textId="77777777" w:rsidR="00C5355E" w:rsidRPr="008D19BF" w:rsidRDefault="00C5355E" w:rsidP="005C181E">
            <w:pPr>
              <w:ind w:left="0" w:firstLine="0"/>
              <w:rPr>
                <w:i/>
                <w:iCs/>
                <w:sz w:val="20"/>
                <w:szCs w:val="20"/>
              </w:rPr>
            </w:pPr>
            <w:r w:rsidRPr="008D19BF">
              <w:rPr>
                <w:i/>
                <w:iCs/>
                <w:sz w:val="20"/>
                <w:szCs w:val="20"/>
              </w:rPr>
              <w:t>musi zapewniać podwyższony poziom stabilności, w przypadku awarii jednego z komponentów </w:t>
            </w:r>
          </w:p>
          <w:p w14:paraId="71508734" w14:textId="77777777" w:rsidR="00C5355E" w:rsidRPr="008D19BF" w:rsidRDefault="00C5355E" w:rsidP="005C181E">
            <w:pPr>
              <w:ind w:left="0" w:firstLine="0"/>
              <w:rPr>
                <w:i/>
                <w:iCs/>
                <w:sz w:val="20"/>
                <w:szCs w:val="20"/>
              </w:rPr>
            </w:pPr>
            <w:r w:rsidRPr="008D19BF">
              <w:rPr>
                <w:i/>
                <w:iCs/>
                <w:sz w:val="20"/>
                <w:szCs w:val="20"/>
              </w:rPr>
              <w:t>rozwiązania, nie spowoduje to przerwania pracy całego procesu, a jedynie wymusi restart zawieszonego </w:t>
            </w:r>
          </w:p>
          <w:p w14:paraId="395FD26C" w14:textId="77777777" w:rsidR="00C5355E" w:rsidRPr="008D19BF" w:rsidRDefault="00C5355E" w:rsidP="005C181E">
            <w:pPr>
              <w:ind w:left="0" w:firstLine="0"/>
              <w:rPr>
                <w:i/>
                <w:iCs/>
                <w:sz w:val="20"/>
                <w:szCs w:val="20"/>
              </w:rPr>
            </w:pPr>
            <w:r w:rsidRPr="008D19BF">
              <w:rPr>
                <w:i/>
                <w:iCs/>
                <w:sz w:val="20"/>
                <w:szCs w:val="20"/>
              </w:rPr>
              <w:t>mikro-serwisu.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2C184EE1"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22CF120D"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2508A3EB" w14:textId="77777777" w:rsidR="00C5355E" w:rsidRPr="008D19BF" w:rsidRDefault="00C5355E" w:rsidP="00C5355E">
            <w:pPr>
              <w:numPr>
                <w:ilvl w:val="0"/>
                <w:numId w:val="266"/>
              </w:numPr>
              <w:rPr>
                <w:i/>
                <w:iCs/>
                <w:sz w:val="20"/>
                <w:szCs w:val="20"/>
              </w:rPr>
            </w:pPr>
            <w:r w:rsidRPr="008D19BF">
              <w:rPr>
                <w:i/>
                <w:iCs/>
                <w:sz w:val="20"/>
                <w:szCs w:val="20"/>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5785279D" w14:textId="77777777" w:rsidR="00C5355E" w:rsidRPr="008D19BF" w:rsidRDefault="00C5355E" w:rsidP="005C181E">
            <w:pPr>
              <w:ind w:left="0" w:firstLine="0"/>
              <w:rPr>
                <w:i/>
                <w:iCs/>
                <w:sz w:val="20"/>
                <w:szCs w:val="20"/>
              </w:rPr>
            </w:pPr>
            <w:r w:rsidRPr="008D19BF">
              <w:rPr>
                <w:i/>
                <w:iCs/>
                <w:sz w:val="20"/>
                <w:szCs w:val="20"/>
              </w:rPr>
              <w:t>Szyfrowanie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2A4DA98C" w14:textId="77777777" w:rsidR="00C5355E" w:rsidRPr="008D19BF" w:rsidRDefault="00C5355E" w:rsidP="005C181E">
            <w:pPr>
              <w:ind w:left="0" w:firstLine="0"/>
              <w:rPr>
                <w:i/>
                <w:iCs/>
                <w:sz w:val="20"/>
                <w:szCs w:val="20"/>
              </w:rPr>
            </w:pPr>
            <w:r w:rsidRPr="008D19BF">
              <w:rPr>
                <w:i/>
                <w:iCs/>
                <w:sz w:val="20"/>
                <w:szCs w:val="20"/>
              </w:rPr>
              <w:t>1. System szyfrowania danych musi wspierać instalację aplikacji klienckiej w środowisku Microsoft Windows </w:t>
            </w:r>
          </w:p>
          <w:p w14:paraId="006E2ED7" w14:textId="77777777" w:rsidR="00C5355E" w:rsidRPr="008D19BF" w:rsidRDefault="00C5355E" w:rsidP="005C181E">
            <w:pPr>
              <w:ind w:left="0" w:firstLine="0"/>
              <w:rPr>
                <w:i/>
                <w:iCs/>
                <w:sz w:val="20"/>
                <w:szCs w:val="20"/>
              </w:rPr>
            </w:pPr>
            <w:r w:rsidRPr="008D19BF">
              <w:rPr>
                <w:i/>
                <w:iCs/>
                <w:sz w:val="20"/>
                <w:szCs w:val="20"/>
              </w:rPr>
              <w:t>10 i Microsoft Windows 11. </w:t>
            </w:r>
          </w:p>
          <w:p w14:paraId="1E078C74" w14:textId="77777777" w:rsidR="00C5355E" w:rsidRPr="008D19BF" w:rsidRDefault="00C5355E" w:rsidP="005C181E">
            <w:pPr>
              <w:ind w:left="0" w:firstLine="0"/>
              <w:rPr>
                <w:i/>
                <w:iCs/>
                <w:sz w:val="20"/>
                <w:szCs w:val="20"/>
              </w:rPr>
            </w:pPr>
            <w:r w:rsidRPr="008D19BF">
              <w:rPr>
                <w:i/>
                <w:iCs/>
                <w:sz w:val="20"/>
                <w:szCs w:val="20"/>
              </w:rPr>
              <w:t xml:space="preserve">2. System szyfrowania musi wspierać zarządzanie natywnym szyfrowaniem w systemach </w:t>
            </w:r>
            <w:proofErr w:type="spellStart"/>
            <w:r w:rsidRPr="008D19BF">
              <w:rPr>
                <w:i/>
                <w:iCs/>
                <w:sz w:val="20"/>
                <w:szCs w:val="20"/>
              </w:rPr>
              <w:t>macOS</w:t>
            </w:r>
            <w:proofErr w:type="spellEnd"/>
            <w:r w:rsidRPr="008D19BF">
              <w:rPr>
                <w:i/>
                <w:iCs/>
                <w:sz w:val="20"/>
                <w:szCs w:val="20"/>
              </w:rPr>
              <w:t xml:space="preserve"> (</w:t>
            </w:r>
            <w:proofErr w:type="spellStart"/>
            <w:r w:rsidRPr="008D19BF">
              <w:rPr>
                <w:i/>
                <w:iCs/>
                <w:sz w:val="20"/>
                <w:szCs w:val="20"/>
              </w:rPr>
              <w:t>FileVault</w:t>
            </w:r>
            <w:proofErr w:type="spellEnd"/>
            <w:r w:rsidRPr="008D19BF">
              <w:rPr>
                <w:i/>
                <w:iCs/>
                <w:sz w:val="20"/>
                <w:szCs w:val="20"/>
              </w:rPr>
              <w:t>). </w:t>
            </w:r>
          </w:p>
          <w:p w14:paraId="22A40746" w14:textId="77777777" w:rsidR="00C5355E" w:rsidRPr="008D19BF" w:rsidRDefault="00C5355E" w:rsidP="005C181E">
            <w:pPr>
              <w:ind w:left="0" w:firstLine="0"/>
              <w:rPr>
                <w:i/>
                <w:iCs/>
                <w:sz w:val="20"/>
                <w:szCs w:val="20"/>
              </w:rPr>
            </w:pPr>
            <w:r w:rsidRPr="008D19BF">
              <w:rPr>
                <w:i/>
                <w:iCs/>
                <w:sz w:val="20"/>
                <w:szCs w:val="20"/>
              </w:rPr>
              <w:t xml:space="preserve">3. Aplikacja musi posiadać autentykacje typu </w:t>
            </w:r>
            <w:proofErr w:type="spellStart"/>
            <w:r w:rsidRPr="008D19BF">
              <w:rPr>
                <w:i/>
                <w:iCs/>
                <w:sz w:val="20"/>
                <w:szCs w:val="20"/>
              </w:rPr>
              <w:t>Pre-boot</w:t>
            </w:r>
            <w:proofErr w:type="spellEnd"/>
            <w:r w:rsidRPr="008D19BF">
              <w:rPr>
                <w:i/>
                <w:iCs/>
                <w:sz w:val="20"/>
                <w:szCs w:val="20"/>
              </w:rPr>
              <w:t>, czyli uwierzytelnienie użytkownika zanim zostanie </w:t>
            </w:r>
          </w:p>
          <w:p w14:paraId="09B7D233" w14:textId="77777777" w:rsidR="00C5355E" w:rsidRPr="008D19BF" w:rsidRDefault="00C5355E" w:rsidP="005C181E">
            <w:pPr>
              <w:ind w:left="0" w:firstLine="0"/>
              <w:rPr>
                <w:i/>
                <w:iCs/>
                <w:sz w:val="20"/>
                <w:szCs w:val="20"/>
              </w:rPr>
            </w:pPr>
            <w:r w:rsidRPr="008D19BF">
              <w:rPr>
                <w:i/>
                <w:iCs/>
                <w:sz w:val="20"/>
                <w:szCs w:val="20"/>
              </w:rPr>
              <w:t>uruchomiony system operacyjny. Musi istnieć także możliwość całkowitego lub czasowego wyłączenia </w:t>
            </w:r>
          </w:p>
          <w:p w14:paraId="6C07AE7A" w14:textId="77777777" w:rsidR="00C5355E" w:rsidRPr="008D19BF" w:rsidRDefault="00C5355E" w:rsidP="005C181E">
            <w:pPr>
              <w:ind w:left="0" w:firstLine="0"/>
              <w:rPr>
                <w:i/>
                <w:iCs/>
                <w:sz w:val="20"/>
                <w:szCs w:val="20"/>
              </w:rPr>
            </w:pPr>
            <w:r w:rsidRPr="008D19BF">
              <w:rPr>
                <w:i/>
                <w:iCs/>
                <w:sz w:val="20"/>
                <w:szCs w:val="20"/>
              </w:rPr>
              <w:t>tego uwierzytelnienia. </w:t>
            </w:r>
          </w:p>
          <w:p w14:paraId="7DBD6C80" w14:textId="77777777" w:rsidR="00C5355E" w:rsidRPr="008D19BF" w:rsidRDefault="00C5355E" w:rsidP="005C181E">
            <w:pPr>
              <w:ind w:left="0" w:firstLine="0"/>
              <w:rPr>
                <w:i/>
                <w:iCs/>
                <w:sz w:val="20"/>
                <w:szCs w:val="20"/>
              </w:rPr>
            </w:pPr>
            <w:r w:rsidRPr="008D19BF">
              <w:rPr>
                <w:i/>
                <w:iCs/>
                <w:sz w:val="20"/>
                <w:szCs w:val="20"/>
              </w:rPr>
              <w:t>4. Aplikacja musi umożliwiać szyfrowanie danych tylko na komputerach z UEFI. </w:t>
            </w:r>
          </w:p>
          <w:p w14:paraId="66F85B91" w14:textId="77777777" w:rsidR="00C5355E" w:rsidRPr="008D19BF" w:rsidRDefault="00C5355E" w:rsidP="005C181E">
            <w:pPr>
              <w:ind w:left="0" w:firstLine="0"/>
              <w:rPr>
                <w:i/>
                <w:iCs/>
                <w:sz w:val="20"/>
                <w:szCs w:val="20"/>
              </w:rPr>
            </w:pPr>
            <w:r w:rsidRPr="008D19BF">
              <w:rPr>
                <w:i/>
                <w:iCs/>
                <w:sz w:val="20"/>
                <w:szCs w:val="20"/>
              </w:rPr>
              <w:t>5. Rozwiązanie musi umożliwiać zalogowanie się do systemu przy pomocy metody jednokrotnego </w:t>
            </w:r>
          </w:p>
          <w:p w14:paraId="60DDA742" w14:textId="77777777" w:rsidR="00C5355E" w:rsidRPr="008D19BF" w:rsidRDefault="00C5355E" w:rsidP="005C181E">
            <w:pPr>
              <w:ind w:left="0" w:firstLine="0"/>
              <w:rPr>
                <w:i/>
                <w:iCs/>
                <w:sz w:val="20"/>
                <w:szCs w:val="20"/>
              </w:rPr>
            </w:pPr>
            <w:r w:rsidRPr="008D19BF">
              <w:rPr>
                <w:i/>
                <w:iCs/>
                <w:sz w:val="20"/>
                <w:szCs w:val="20"/>
              </w:rPr>
              <w:t>logowania (SSO).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32668A29" w14:textId="77777777" w:rsidR="00C5355E" w:rsidRPr="008D19BF" w:rsidRDefault="00C5355E" w:rsidP="005C181E">
            <w:pPr>
              <w:ind w:left="0" w:firstLine="0"/>
              <w:rPr>
                <w:i/>
                <w:iCs/>
                <w:sz w:val="20"/>
                <w:szCs w:val="20"/>
              </w:rPr>
            </w:pPr>
            <w:r w:rsidRPr="008D19BF">
              <w:rPr>
                <w:i/>
                <w:iCs/>
                <w:sz w:val="20"/>
                <w:szCs w:val="20"/>
              </w:rPr>
              <w:t> </w:t>
            </w:r>
          </w:p>
        </w:tc>
      </w:tr>
      <w:tr w:rsidR="00C5355E" w:rsidRPr="008D19BF" w14:paraId="5206F565"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7CF43750" w14:textId="77777777" w:rsidR="00C5355E" w:rsidRPr="008D19BF" w:rsidRDefault="00C5355E" w:rsidP="00C5355E">
            <w:pPr>
              <w:numPr>
                <w:ilvl w:val="0"/>
                <w:numId w:val="267"/>
              </w:numPr>
              <w:rPr>
                <w:i/>
                <w:iCs/>
                <w:sz w:val="20"/>
                <w:szCs w:val="20"/>
              </w:rPr>
            </w:pPr>
            <w:r w:rsidRPr="008D19BF">
              <w:rPr>
                <w:i/>
                <w:iCs/>
                <w:sz w:val="20"/>
                <w:szCs w:val="20"/>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3FFAF9EA" w14:textId="77777777" w:rsidR="00C5355E" w:rsidRPr="008D19BF" w:rsidRDefault="00C5355E" w:rsidP="005C181E">
            <w:pPr>
              <w:ind w:left="0" w:firstLine="0"/>
              <w:rPr>
                <w:i/>
                <w:iCs/>
                <w:sz w:val="20"/>
                <w:szCs w:val="20"/>
              </w:rPr>
            </w:pPr>
            <w:r w:rsidRPr="008D19BF">
              <w:rPr>
                <w:i/>
                <w:iCs/>
                <w:sz w:val="20"/>
                <w:szCs w:val="20"/>
              </w:rPr>
              <w:t>Ochrona urządzeń mobilnych opartych o system Android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1A52579B" w14:textId="77777777" w:rsidR="00C5355E" w:rsidRPr="008D19BF" w:rsidRDefault="00C5355E" w:rsidP="005C181E">
            <w:pPr>
              <w:ind w:left="0" w:firstLine="0"/>
              <w:rPr>
                <w:i/>
                <w:iCs/>
                <w:sz w:val="20"/>
                <w:szCs w:val="20"/>
              </w:rPr>
            </w:pPr>
            <w:r w:rsidRPr="008D19BF">
              <w:rPr>
                <w:i/>
                <w:iCs/>
                <w:sz w:val="20"/>
                <w:szCs w:val="20"/>
              </w:rPr>
              <w:t>1. Rozwiązanie musi zapewniać skanowanie wszystkich typów plików, zarówno w pamięci wewnętrznej, jak </w:t>
            </w:r>
          </w:p>
          <w:p w14:paraId="63F7A7BA" w14:textId="77777777" w:rsidR="00C5355E" w:rsidRPr="008D19BF" w:rsidRDefault="00C5355E" w:rsidP="005C181E">
            <w:pPr>
              <w:ind w:left="0" w:firstLine="0"/>
              <w:rPr>
                <w:i/>
                <w:iCs/>
                <w:sz w:val="20"/>
                <w:szCs w:val="20"/>
              </w:rPr>
            </w:pPr>
            <w:r w:rsidRPr="008D19BF">
              <w:rPr>
                <w:i/>
                <w:iCs/>
                <w:sz w:val="20"/>
                <w:szCs w:val="20"/>
              </w:rPr>
              <w:t>i na karcie SD, bez względu na ich rozszerzenie. </w:t>
            </w:r>
          </w:p>
          <w:p w14:paraId="2EEA8348" w14:textId="77777777" w:rsidR="00C5355E" w:rsidRPr="008D19BF" w:rsidRDefault="00C5355E" w:rsidP="005C181E">
            <w:pPr>
              <w:ind w:left="0" w:firstLine="0"/>
              <w:rPr>
                <w:i/>
                <w:iCs/>
                <w:sz w:val="20"/>
                <w:szCs w:val="20"/>
              </w:rPr>
            </w:pPr>
            <w:r w:rsidRPr="008D19BF">
              <w:rPr>
                <w:i/>
                <w:iCs/>
                <w:sz w:val="20"/>
                <w:szCs w:val="20"/>
              </w:rPr>
              <w:lastRenderedPageBreak/>
              <w:t>2. Rozwiązanie musi zapewniać co najmniej 2 poziomy skanowania: inteligentne i dokładne. </w:t>
            </w:r>
          </w:p>
          <w:p w14:paraId="75BB2C88" w14:textId="77777777" w:rsidR="00C5355E" w:rsidRPr="008D19BF" w:rsidRDefault="00C5355E" w:rsidP="005C181E">
            <w:pPr>
              <w:ind w:left="0" w:firstLine="0"/>
              <w:rPr>
                <w:i/>
                <w:iCs/>
                <w:sz w:val="20"/>
                <w:szCs w:val="20"/>
              </w:rPr>
            </w:pPr>
            <w:r w:rsidRPr="008D19BF">
              <w:rPr>
                <w:i/>
                <w:iCs/>
                <w:sz w:val="20"/>
                <w:szCs w:val="20"/>
              </w:rPr>
              <w:t>3. Rozwiązanie musi zapewniać automatyczne uruchamianie skanowania, gdy urządzenie jest w trybie </w:t>
            </w:r>
          </w:p>
          <w:p w14:paraId="28A85345" w14:textId="77777777" w:rsidR="00C5355E" w:rsidRPr="008D19BF" w:rsidRDefault="00C5355E" w:rsidP="005C181E">
            <w:pPr>
              <w:ind w:left="0" w:firstLine="0"/>
              <w:rPr>
                <w:i/>
                <w:iCs/>
                <w:sz w:val="20"/>
                <w:szCs w:val="20"/>
              </w:rPr>
            </w:pPr>
            <w:r w:rsidRPr="008D19BF">
              <w:rPr>
                <w:i/>
                <w:iCs/>
                <w:sz w:val="20"/>
                <w:szCs w:val="20"/>
              </w:rPr>
              <w:t>bezczynności (w pełni naładowane i podłączone do ładowarki). </w:t>
            </w:r>
          </w:p>
          <w:p w14:paraId="5C8F4D44" w14:textId="77777777" w:rsidR="00C5355E" w:rsidRPr="008D19BF" w:rsidRDefault="00C5355E" w:rsidP="005C181E">
            <w:pPr>
              <w:ind w:left="0" w:firstLine="0"/>
              <w:rPr>
                <w:i/>
                <w:iCs/>
                <w:sz w:val="20"/>
                <w:szCs w:val="20"/>
              </w:rPr>
            </w:pPr>
            <w:r w:rsidRPr="008D19BF">
              <w:rPr>
                <w:i/>
                <w:iCs/>
                <w:sz w:val="20"/>
                <w:szCs w:val="20"/>
              </w:rPr>
              <w:t>4. Rozwiązanie musi posiadać możliwość skonfigurowania zaufanej karty SIM. </w:t>
            </w:r>
          </w:p>
          <w:p w14:paraId="00940352" w14:textId="77777777" w:rsidR="00C5355E" w:rsidRPr="008D19BF" w:rsidRDefault="00C5355E" w:rsidP="005C181E">
            <w:pPr>
              <w:ind w:left="0" w:firstLine="0"/>
              <w:rPr>
                <w:i/>
                <w:iCs/>
                <w:sz w:val="20"/>
                <w:szCs w:val="20"/>
              </w:rPr>
            </w:pPr>
            <w:r w:rsidRPr="008D19BF">
              <w:rPr>
                <w:i/>
                <w:iCs/>
                <w:sz w:val="20"/>
                <w:szCs w:val="20"/>
              </w:rPr>
              <w:t>5. Rozwiązanie musi zapewniać wysłanie na urządzenie komendy z konsoli centralnego zarządzania, która </w:t>
            </w:r>
          </w:p>
          <w:p w14:paraId="49501D8E" w14:textId="77777777" w:rsidR="00C5355E" w:rsidRPr="008D19BF" w:rsidRDefault="00C5355E" w:rsidP="005C181E">
            <w:pPr>
              <w:ind w:left="0" w:firstLine="0"/>
              <w:rPr>
                <w:i/>
                <w:iCs/>
                <w:sz w:val="20"/>
                <w:szCs w:val="20"/>
              </w:rPr>
            </w:pPr>
            <w:r w:rsidRPr="008D19BF">
              <w:rPr>
                <w:i/>
                <w:iCs/>
                <w:sz w:val="20"/>
                <w:szCs w:val="20"/>
              </w:rPr>
              <w:t>umożliwi: </w:t>
            </w:r>
          </w:p>
          <w:p w14:paraId="218AB658" w14:textId="77777777" w:rsidR="00C5355E" w:rsidRPr="008D19BF" w:rsidRDefault="00C5355E" w:rsidP="005C181E">
            <w:pPr>
              <w:ind w:left="0" w:firstLine="0"/>
              <w:rPr>
                <w:i/>
                <w:iCs/>
                <w:sz w:val="20"/>
                <w:szCs w:val="20"/>
              </w:rPr>
            </w:pPr>
            <w:r w:rsidRPr="008D19BF">
              <w:rPr>
                <w:i/>
                <w:iCs/>
                <w:sz w:val="20"/>
                <w:szCs w:val="20"/>
              </w:rPr>
              <w:t>a. usunięcie zawartości urządzenia, </w:t>
            </w:r>
          </w:p>
          <w:p w14:paraId="6182002B" w14:textId="77777777" w:rsidR="00C5355E" w:rsidRPr="008D19BF" w:rsidRDefault="00C5355E" w:rsidP="005C181E">
            <w:pPr>
              <w:ind w:left="0" w:firstLine="0"/>
              <w:rPr>
                <w:i/>
                <w:iCs/>
                <w:sz w:val="20"/>
                <w:szCs w:val="20"/>
              </w:rPr>
            </w:pPr>
            <w:r w:rsidRPr="008D19BF">
              <w:rPr>
                <w:i/>
                <w:iCs/>
                <w:sz w:val="20"/>
                <w:szCs w:val="20"/>
              </w:rPr>
              <w:t>b. przywrócenie urządzenie do ustawień fabrycznych, </w:t>
            </w:r>
          </w:p>
          <w:p w14:paraId="534D6649" w14:textId="77777777" w:rsidR="00C5355E" w:rsidRPr="008D19BF" w:rsidRDefault="00C5355E" w:rsidP="005C181E">
            <w:pPr>
              <w:ind w:left="0" w:firstLine="0"/>
              <w:rPr>
                <w:i/>
                <w:iCs/>
                <w:sz w:val="20"/>
                <w:szCs w:val="20"/>
              </w:rPr>
            </w:pPr>
            <w:r w:rsidRPr="008D19BF">
              <w:rPr>
                <w:i/>
                <w:iCs/>
                <w:sz w:val="20"/>
                <w:szCs w:val="20"/>
              </w:rPr>
              <w:t>c. zablokowania urządzenia, </w:t>
            </w:r>
          </w:p>
          <w:p w14:paraId="5B59D13D" w14:textId="77777777" w:rsidR="00C5355E" w:rsidRPr="008D19BF" w:rsidRDefault="00C5355E" w:rsidP="005C181E">
            <w:pPr>
              <w:ind w:left="0" w:firstLine="0"/>
              <w:rPr>
                <w:i/>
                <w:iCs/>
                <w:sz w:val="20"/>
                <w:szCs w:val="20"/>
              </w:rPr>
            </w:pPr>
            <w:r w:rsidRPr="008D19BF">
              <w:rPr>
                <w:i/>
                <w:iCs/>
                <w:sz w:val="20"/>
                <w:szCs w:val="20"/>
              </w:rPr>
              <w:t>d. uruchomienie sygnału dźwiękowego, </w:t>
            </w:r>
          </w:p>
          <w:p w14:paraId="1FBCFF62" w14:textId="77777777" w:rsidR="00C5355E" w:rsidRPr="008D19BF" w:rsidRDefault="00C5355E" w:rsidP="005C181E">
            <w:pPr>
              <w:ind w:left="0" w:firstLine="0"/>
              <w:rPr>
                <w:i/>
                <w:iCs/>
                <w:sz w:val="20"/>
                <w:szCs w:val="20"/>
              </w:rPr>
            </w:pPr>
            <w:r w:rsidRPr="008D19BF">
              <w:rPr>
                <w:i/>
                <w:iCs/>
                <w:sz w:val="20"/>
                <w:szCs w:val="20"/>
              </w:rPr>
              <w:t>e. lokalizację GPS. </w:t>
            </w:r>
          </w:p>
          <w:p w14:paraId="309E0D7F" w14:textId="77777777" w:rsidR="00C5355E" w:rsidRPr="008D19BF" w:rsidRDefault="00C5355E" w:rsidP="005C181E">
            <w:pPr>
              <w:ind w:left="0" w:firstLine="0"/>
              <w:rPr>
                <w:i/>
                <w:iCs/>
                <w:sz w:val="20"/>
                <w:szCs w:val="20"/>
              </w:rPr>
            </w:pPr>
            <w:r w:rsidRPr="008D19BF">
              <w:rPr>
                <w:i/>
                <w:iCs/>
                <w:sz w:val="20"/>
                <w:szCs w:val="20"/>
              </w:rPr>
              <w:t>6. Rozwiązanie musi zapewniać administratorowi podejrzenie listy zainstalowanych aplikacji. </w:t>
            </w:r>
          </w:p>
          <w:p w14:paraId="3A789223" w14:textId="77777777" w:rsidR="00C5355E" w:rsidRPr="008D19BF" w:rsidRDefault="00C5355E" w:rsidP="005C181E">
            <w:pPr>
              <w:ind w:left="0" w:firstLine="0"/>
              <w:rPr>
                <w:i/>
                <w:iCs/>
                <w:sz w:val="20"/>
                <w:szCs w:val="20"/>
              </w:rPr>
            </w:pPr>
            <w:r w:rsidRPr="008D19BF">
              <w:rPr>
                <w:i/>
                <w:iCs/>
                <w:sz w:val="20"/>
                <w:szCs w:val="20"/>
              </w:rPr>
              <w:t>7. Rozwiązanie musi posiadać blokowanie aplikacji w oparciu o: </w:t>
            </w:r>
          </w:p>
          <w:p w14:paraId="3E8B09C1" w14:textId="77777777" w:rsidR="00C5355E" w:rsidRPr="008D19BF" w:rsidRDefault="00C5355E" w:rsidP="005C181E">
            <w:pPr>
              <w:ind w:left="0" w:firstLine="0"/>
              <w:rPr>
                <w:i/>
                <w:iCs/>
                <w:sz w:val="20"/>
                <w:szCs w:val="20"/>
              </w:rPr>
            </w:pPr>
            <w:r w:rsidRPr="008D19BF">
              <w:rPr>
                <w:i/>
                <w:iCs/>
                <w:sz w:val="20"/>
                <w:szCs w:val="20"/>
              </w:rPr>
              <w:t>a. nazwę aplikacji, </w:t>
            </w:r>
          </w:p>
          <w:p w14:paraId="7701FE10" w14:textId="77777777" w:rsidR="00C5355E" w:rsidRPr="008D19BF" w:rsidRDefault="00C5355E" w:rsidP="005C181E">
            <w:pPr>
              <w:ind w:left="0" w:firstLine="0"/>
              <w:rPr>
                <w:i/>
                <w:iCs/>
                <w:sz w:val="20"/>
                <w:szCs w:val="20"/>
              </w:rPr>
            </w:pPr>
            <w:r w:rsidRPr="008D19BF">
              <w:rPr>
                <w:i/>
                <w:iCs/>
                <w:sz w:val="20"/>
                <w:szCs w:val="20"/>
              </w:rPr>
              <w:t>b. nazwę pakietu, </w:t>
            </w:r>
          </w:p>
          <w:p w14:paraId="227C9A8F" w14:textId="77777777" w:rsidR="00C5355E" w:rsidRPr="008D19BF" w:rsidRDefault="00C5355E" w:rsidP="005C181E">
            <w:pPr>
              <w:ind w:left="0" w:firstLine="0"/>
              <w:rPr>
                <w:i/>
                <w:iCs/>
                <w:sz w:val="20"/>
                <w:szCs w:val="20"/>
              </w:rPr>
            </w:pPr>
            <w:r w:rsidRPr="008D19BF">
              <w:rPr>
                <w:i/>
                <w:iCs/>
                <w:sz w:val="20"/>
                <w:szCs w:val="20"/>
              </w:rPr>
              <w:t>c. kategorię sklepu Google Play, </w:t>
            </w:r>
          </w:p>
          <w:p w14:paraId="21422569" w14:textId="77777777" w:rsidR="00C5355E" w:rsidRPr="008D19BF" w:rsidRDefault="00C5355E" w:rsidP="005C181E">
            <w:pPr>
              <w:ind w:left="0" w:firstLine="0"/>
              <w:rPr>
                <w:i/>
                <w:iCs/>
                <w:sz w:val="20"/>
                <w:szCs w:val="20"/>
              </w:rPr>
            </w:pPr>
            <w:r w:rsidRPr="008D19BF">
              <w:rPr>
                <w:i/>
                <w:iCs/>
                <w:sz w:val="20"/>
                <w:szCs w:val="20"/>
              </w:rPr>
              <w:t>d. uprawnienia aplikacji, </w:t>
            </w:r>
          </w:p>
          <w:p w14:paraId="01A1EF3C" w14:textId="77777777" w:rsidR="00C5355E" w:rsidRPr="008D19BF" w:rsidRDefault="00C5355E" w:rsidP="005C181E">
            <w:pPr>
              <w:ind w:left="0" w:firstLine="0"/>
              <w:rPr>
                <w:i/>
                <w:iCs/>
                <w:sz w:val="20"/>
                <w:szCs w:val="20"/>
              </w:rPr>
            </w:pPr>
            <w:r w:rsidRPr="008D19BF">
              <w:rPr>
                <w:i/>
                <w:iCs/>
                <w:sz w:val="20"/>
                <w:szCs w:val="20"/>
              </w:rPr>
              <w:t>e. pochodzenie aplikacji z nieznanego źródła.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3C638C37"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4CE0A04D"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7000F9B5" w14:textId="77777777" w:rsidR="00C5355E" w:rsidRPr="008D19BF" w:rsidRDefault="00C5355E" w:rsidP="00C5355E">
            <w:pPr>
              <w:numPr>
                <w:ilvl w:val="0"/>
                <w:numId w:val="268"/>
              </w:numPr>
              <w:rPr>
                <w:i/>
                <w:iCs/>
                <w:sz w:val="20"/>
                <w:szCs w:val="20"/>
              </w:rPr>
            </w:pPr>
            <w:r w:rsidRPr="008D19BF">
              <w:rPr>
                <w:i/>
                <w:iCs/>
                <w:sz w:val="20"/>
                <w:szCs w:val="20"/>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707882AC" w14:textId="77777777" w:rsidR="00C5355E" w:rsidRPr="008D19BF" w:rsidRDefault="00C5355E" w:rsidP="005C181E">
            <w:pPr>
              <w:ind w:left="0" w:firstLine="0"/>
              <w:rPr>
                <w:i/>
                <w:iCs/>
                <w:sz w:val="20"/>
                <w:szCs w:val="20"/>
              </w:rPr>
            </w:pPr>
            <w:proofErr w:type="spellStart"/>
            <w:r w:rsidRPr="008D19BF">
              <w:rPr>
                <w:i/>
                <w:iCs/>
                <w:sz w:val="20"/>
                <w:szCs w:val="20"/>
              </w:rPr>
              <w:t>Sandbox</w:t>
            </w:r>
            <w:proofErr w:type="spellEnd"/>
            <w:r w:rsidRPr="008D19BF">
              <w:rPr>
                <w:i/>
                <w:iCs/>
                <w:sz w:val="20"/>
                <w:szCs w:val="20"/>
              </w:rPr>
              <w:t xml:space="preserve"> w chmurze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5A39EC4E" w14:textId="77777777" w:rsidR="00C5355E" w:rsidRPr="008D19BF" w:rsidRDefault="00C5355E" w:rsidP="005C181E">
            <w:pPr>
              <w:ind w:left="0" w:firstLine="0"/>
              <w:rPr>
                <w:i/>
                <w:iCs/>
                <w:sz w:val="20"/>
                <w:szCs w:val="20"/>
              </w:rPr>
            </w:pPr>
            <w:r w:rsidRPr="008D19BF">
              <w:rPr>
                <w:i/>
                <w:iCs/>
                <w:sz w:val="20"/>
                <w:szCs w:val="20"/>
              </w:rPr>
              <w:t>1. Rozwiązanie musi zapewniać ochronę przed zagrożeniami 0-day. </w:t>
            </w:r>
          </w:p>
          <w:p w14:paraId="7B2B54DC" w14:textId="77777777" w:rsidR="00C5355E" w:rsidRPr="008D19BF" w:rsidRDefault="00C5355E" w:rsidP="005C181E">
            <w:pPr>
              <w:ind w:left="0" w:firstLine="0"/>
              <w:rPr>
                <w:i/>
                <w:iCs/>
                <w:sz w:val="20"/>
                <w:szCs w:val="20"/>
              </w:rPr>
            </w:pPr>
            <w:r w:rsidRPr="008D19BF">
              <w:rPr>
                <w:i/>
                <w:iCs/>
                <w:sz w:val="20"/>
                <w:szCs w:val="20"/>
              </w:rPr>
              <w:t>2. Rozwiązanie musi wykorzystywać do działania chmurę producenta. </w:t>
            </w:r>
          </w:p>
          <w:p w14:paraId="486364AC" w14:textId="77777777" w:rsidR="00C5355E" w:rsidRPr="008D19BF" w:rsidRDefault="00C5355E" w:rsidP="005C181E">
            <w:pPr>
              <w:ind w:left="0" w:firstLine="0"/>
              <w:rPr>
                <w:i/>
                <w:iCs/>
                <w:sz w:val="20"/>
                <w:szCs w:val="20"/>
              </w:rPr>
            </w:pPr>
            <w:r w:rsidRPr="008D19BF">
              <w:rPr>
                <w:i/>
                <w:iCs/>
                <w:sz w:val="20"/>
                <w:szCs w:val="20"/>
              </w:rPr>
              <w:t>3. Rozwiązanie musi posiadać możliwość określenia jakie pliki mają zostać przesłane do </w:t>
            </w:r>
          </w:p>
          <w:p w14:paraId="2819F1ED" w14:textId="77777777" w:rsidR="00C5355E" w:rsidRPr="008D19BF" w:rsidRDefault="00C5355E" w:rsidP="005C181E">
            <w:pPr>
              <w:ind w:left="0" w:firstLine="0"/>
              <w:rPr>
                <w:i/>
                <w:iCs/>
                <w:sz w:val="20"/>
                <w:szCs w:val="20"/>
              </w:rPr>
            </w:pPr>
            <w:r w:rsidRPr="008D19BF">
              <w:rPr>
                <w:i/>
                <w:iCs/>
                <w:sz w:val="20"/>
                <w:szCs w:val="20"/>
              </w:rPr>
              <w:t>chmury automatycznie, w tym archiwa, skrypty, pliki wykonywalne, możliwy spam, </w:t>
            </w:r>
          </w:p>
          <w:p w14:paraId="0662E9F7" w14:textId="77777777" w:rsidR="00C5355E" w:rsidRPr="008D19BF" w:rsidRDefault="00C5355E" w:rsidP="005C181E">
            <w:pPr>
              <w:ind w:left="0" w:firstLine="0"/>
              <w:rPr>
                <w:i/>
                <w:iCs/>
                <w:sz w:val="20"/>
                <w:szCs w:val="20"/>
              </w:rPr>
            </w:pPr>
            <w:r w:rsidRPr="008D19BF">
              <w:rPr>
                <w:i/>
                <w:iCs/>
                <w:sz w:val="20"/>
                <w:szCs w:val="20"/>
              </w:rPr>
              <w:t>dokumenty oraz inne pliki typu .jar, .</w:t>
            </w:r>
            <w:proofErr w:type="spellStart"/>
            <w:r w:rsidRPr="008D19BF">
              <w:rPr>
                <w:i/>
                <w:iCs/>
                <w:sz w:val="20"/>
                <w:szCs w:val="20"/>
              </w:rPr>
              <w:t>reg</w:t>
            </w:r>
            <w:proofErr w:type="spellEnd"/>
            <w:r w:rsidRPr="008D19BF">
              <w:rPr>
                <w:i/>
                <w:iCs/>
                <w:sz w:val="20"/>
                <w:szCs w:val="20"/>
              </w:rPr>
              <w:t>, .</w:t>
            </w:r>
            <w:proofErr w:type="spellStart"/>
            <w:r w:rsidRPr="008D19BF">
              <w:rPr>
                <w:i/>
                <w:iCs/>
                <w:sz w:val="20"/>
                <w:szCs w:val="20"/>
              </w:rPr>
              <w:t>msi</w:t>
            </w:r>
            <w:proofErr w:type="spellEnd"/>
            <w:r w:rsidRPr="008D19BF">
              <w:rPr>
                <w:i/>
                <w:iCs/>
                <w:sz w:val="20"/>
                <w:szCs w:val="20"/>
              </w:rPr>
              <w:t>. </w:t>
            </w:r>
          </w:p>
          <w:p w14:paraId="1BB66C8B" w14:textId="77777777" w:rsidR="00C5355E" w:rsidRPr="008D19BF" w:rsidRDefault="00C5355E" w:rsidP="005C181E">
            <w:pPr>
              <w:ind w:left="0" w:firstLine="0"/>
              <w:rPr>
                <w:i/>
                <w:iCs/>
                <w:sz w:val="20"/>
                <w:szCs w:val="20"/>
              </w:rPr>
            </w:pPr>
            <w:r w:rsidRPr="008D19BF">
              <w:rPr>
                <w:i/>
                <w:iCs/>
                <w:sz w:val="20"/>
                <w:szCs w:val="20"/>
              </w:rPr>
              <w:t>4. Administrator musi mieć możliwość zdefiniowania po jakim czasie przesłane pliki muszą zostać usunięte z </w:t>
            </w:r>
          </w:p>
          <w:p w14:paraId="406ED2BC" w14:textId="77777777" w:rsidR="00C5355E" w:rsidRPr="008D19BF" w:rsidRDefault="00C5355E" w:rsidP="005C181E">
            <w:pPr>
              <w:ind w:left="0" w:firstLine="0"/>
              <w:rPr>
                <w:i/>
                <w:iCs/>
                <w:sz w:val="20"/>
                <w:szCs w:val="20"/>
              </w:rPr>
            </w:pPr>
            <w:r w:rsidRPr="008D19BF">
              <w:rPr>
                <w:i/>
                <w:iCs/>
                <w:sz w:val="20"/>
                <w:szCs w:val="20"/>
              </w:rPr>
              <w:lastRenderedPageBreak/>
              <w:t>serwerów producenta. </w:t>
            </w:r>
          </w:p>
          <w:p w14:paraId="76973FA6" w14:textId="77777777" w:rsidR="00C5355E" w:rsidRPr="008D19BF" w:rsidRDefault="00C5355E" w:rsidP="005C181E">
            <w:pPr>
              <w:ind w:left="0" w:firstLine="0"/>
              <w:rPr>
                <w:i/>
                <w:iCs/>
                <w:sz w:val="20"/>
                <w:szCs w:val="20"/>
              </w:rPr>
            </w:pPr>
            <w:r w:rsidRPr="008D19BF">
              <w:rPr>
                <w:i/>
                <w:iCs/>
                <w:sz w:val="20"/>
                <w:szCs w:val="20"/>
              </w:rPr>
              <w:t>5. Administrator musi mieć możliwość zdefiniowania maksymalnego rozmiaru </w:t>
            </w:r>
          </w:p>
          <w:p w14:paraId="2371BCD7" w14:textId="77777777" w:rsidR="00C5355E" w:rsidRPr="008D19BF" w:rsidRDefault="00C5355E" w:rsidP="005C181E">
            <w:pPr>
              <w:ind w:left="0" w:firstLine="0"/>
              <w:rPr>
                <w:i/>
                <w:iCs/>
                <w:sz w:val="20"/>
                <w:szCs w:val="20"/>
              </w:rPr>
            </w:pPr>
            <w:r w:rsidRPr="008D19BF">
              <w:rPr>
                <w:i/>
                <w:iCs/>
                <w:sz w:val="20"/>
                <w:szCs w:val="20"/>
              </w:rPr>
              <w:t>przesyłanych próbek. </w:t>
            </w:r>
          </w:p>
          <w:p w14:paraId="5D664F8F" w14:textId="77777777" w:rsidR="00C5355E" w:rsidRPr="008D19BF" w:rsidRDefault="00C5355E" w:rsidP="005C181E">
            <w:pPr>
              <w:ind w:left="0" w:firstLine="0"/>
              <w:rPr>
                <w:i/>
                <w:iCs/>
                <w:sz w:val="20"/>
                <w:szCs w:val="20"/>
              </w:rPr>
            </w:pPr>
            <w:r w:rsidRPr="008D19BF">
              <w:rPr>
                <w:i/>
                <w:iCs/>
                <w:sz w:val="20"/>
                <w:szCs w:val="20"/>
              </w:rPr>
              <w:t xml:space="preserve">6. Rozwiązanie musi pozwalać na utworzenie listy </w:t>
            </w:r>
            <w:proofErr w:type="spellStart"/>
            <w:r w:rsidRPr="008D19BF">
              <w:rPr>
                <w:i/>
                <w:iCs/>
                <w:sz w:val="20"/>
                <w:szCs w:val="20"/>
              </w:rPr>
              <w:t>wykluczeń</w:t>
            </w:r>
            <w:proofErr w:type="spellEnd"/>
            <w:r w:rsidRPr="008D19BF">
              <w:rPr>
                <w:i/>
                <w:iCs/>
                <w:sz w:val="20"/>
                <w:szCs w:val="20"/>
              </w:rPr>
              <w:t xml:space="preserve"> określonych plików lub </w:t>
            </w:r>
          </w:p>
          <w:p w14:paraId="3906F76B" w14:textId="77777777" w:rsidR="00C5355E" w:rsidRPr="008D19BF" w:rsidRDefault="00C5355E" w:rsidP="005C181E">
            <w:pPr>
              <w:ind w:left="0" w:firstLine="0"/>
              <w:rPr>
                <w:i/>
                <w:iCs/>
                <w:sz w:val="20"/>
                <w:szCs w:val="20"/>
              </w:rPr>
            </w:pPr>
            <w:r w:rsidRPr="008D19BF">
              <w:rPr>
                <w:i/>
                <w:iCs/>
                <w:sz w:val="20"/>
                <w:szCs w:val="20"/>
              </w:rPr>
              <w:t>folderów z przesyłania. </w:t>
            </w:r>
          </w:p>
          <w:p w14:paraId="5B4E8EDF" w14:textId="77777777" w:rsidR="00C5355E" w:rsidRPr="008D19BF" w:rsidRDefault="00C5355E" w:rsidP="005C181E">
            <w:pPr>
              <w:ind w:left="0" w:firstLine="0"/>
              <w:rPr>
                <w:i/>
                <w:iCs/>
                <w:sz w:val="20"/>
                <w:szCs w:val="20"/>
              </w:rPr>
            </w:pPr>
            <w:r w:rsidRPr="008D19BF">
              <w:rPr>
                <w:i/>
                <w:iCs/>
                <w:sz w:val="20"/>
                <w:szCs w:val="20"/>
              </w:rPr>
              <w:t>7. Po zakończonej analizie pliku, rozwiązanie musi przesyłać wynik analizy do wszystkich </w:t>
            </w:r>
          </w:p>
          <w:p w14:paraId="6FCBFA65" w14:textId="77777777" w:rsidR="00C5355E" w:rsidRPr="008D19BF" w:rsidRDefault="00C5355E" w:rsidP="005C181E">
            <w:pPr>
              <w:ind w:left="0" w:firstLine="0"/>
              <w:rPr>
                <w:i/>
                <w:iCs/>
                <w:sz w:val="20"/>
                <w:szCs w:val="20"/>
              </w:rPr>
            </w:pPr>
            <w:r w:rsidRPr="008D19BF">
              <w:rPr>
                <w:i/>
                <w:iCs/>
                <w:sz w:val="20"/>
                <w:szCs w:val="20"/>
              </w:rPr>
              <w:t>wspieranych produktów. </w:t>
            </w:r>
          </w:p>
          <w:p w14:paraId="7F51D86B" w14:textId="77777777" w:rsidR="00C5355E" w:rsidRPr="008D19BF" w:rsidRDefault="00C5355E" w:rsidP="005C181E">
            <w:pPr>
              <w:ind w:left="0" w:firstLine="0"/>
              <w:rPr>
                <w:i/>
                <w:iCs/>
                <w:sz w:val="20"/>
                <w:szCs w:val="20"/>
              </w:rPr>
            </w:pPr>
            <w:r w:rsidRPr="008D19BF">
              <w:rPr>
                <w:i/>
                <w:iCs/>
                <w:sz w:val="20"/>
                <w:szCs w:val="20"/>
              </w:rPr>
              <w:t>8. Administrator musi mieć możliwość podejrzenia listy plików, które zostały przesłane </w:t>
            </w:r>
          </w:p>
          <w:p w14:paraId="01E87816" w14:textId="77777777" w:rsidR="00C5355E" w:rsidRPr="008D19BF" w:rsidRDefault="00C5355E" w:rsidP="005C181E">
            <w:pPr>
              <w:ind w:left="0" w:firstLine="0"/>
              <w:rPr>
                <w:i/>
                <w:iCs/>
                <w:sz w:val="20"/>
                <w:szCs w:val="20"/>
              </w:rPr>
            </w:pPr>
            <w:r w:rsidRPr="008D19BF">
              <w:rPr>
                <w:i/>
                <w:iCs/>
                <w:sz w:val="20"/>
                <w:szCs w:val="20"/>
              </w:rPr>
              <w:t>do analizy. </w:t>
            </w:r>
          </w:p>
          <w:p w14:paraId="4E53972B" w14:textId="77777777" w:rsidR="00C5355E" w:rsidRPr="008D19BF" w:rsidRDefault="00C5355E" w:rsidP="005C181E">
            <w:pPr>
              <w:ind w:left="0" w:firstLine="0"/>
              <w:rPr>
                <w:i/>
                <w:iCs/>
                <w:sz w:val="20"/>
                <w:szCs w:val="20"/>
              </w:rPr>
            </w:pPr>
            <w:r w:rsidRPr="008D19BF">
              <w:rPr>
                <w:i/>
                <w:iCs/>
                <w:sz w:val="20"/>
                <w:szCs w:val="20"/>
              </w:rPr>
              <w:t>9. Rozwiązanie musi pozwalać na analizowanie plików, bez względu na lokalizacje stacji roboczej. W </w:t>
            </w:r>
          </w:p>
          <w:p w14:paraId="77DB28C8" w14:textId="77777777" w:rsidR="00C5355E" w:rsidRPr="008D19BF" w:rsidRDefault="00C5355E" w:rsidP="005C181E">
            <w:pPr>
              <w:ind w:left="0" w:firstLine="0"/>
              <w:rPr>
                <w:i/>
                <w:iCs/>
                <w:sz w:val="20"/>
                <w:szCs w:val="20"/>
              </w:rPr>
            </w:pPr>
            <w:r w:rsidRPr="008D19BF">
              <w:rPr>
                <w:i/>
                <w:iCs/>
                <w:sz w:val="20"/>
                <w:szCs w:val="20"/>
              </w:rPr>
              <w:t>przypadku wykrycia zagrożenia, całe środowisko jest bezzwłocznie chronione. </w:t>
            </w:r>
          </w:p>
          <w:p w14:paraId="2DB88189" w14:textId="77777777" w:rsidR="00C5355E" w:rsidRPr="008D19BF" w:rsidRDefault="00C5355E" w:rsidP="005C181E">
            <w:pPr>
              <w:ind w:left="0" w:firstLine="0"/>
              <w:rPr>
                <w:i/>
                <w:iCs/>
                <w:sz w:val="20"/>
                <w:szCs w:val="20"/>
              </w:rPr>
            </w:pPr>
            <w:r w:rsidRPr="008D19BF">
              <w:rPr>
                <w:i/>
                <w:iCs/>
                <w:sz w:val="20"/>
                <w:szCs w:val="20"/>
              </w:rPr>
              <w:t>10. Rozwiązanie nie może wymagać instalacji dodatkowego agenta na stacjach roboczych. </w:t>
            </w:r>
          </w:p>
          <w:p w14:paraId="1A4E286F" w14:textId="77777777" w:rsidR="00C5355E" w:rsidRPr="008D19BF" w:rsidRDefault="00C5355E" w:rsidP="005C181E">
            <w:pPr>
              <w:ind w:left="0" w:firstLine="0"/>
              <w:rPr>
                <w:i/>
                <w:iCs/>
                <w:sz w:val="20"/>
                <w:szCs w:val="20"/>
              </w:rPr>
            </w:pPr>
            <w:r w:rsidRPr="008D19BF">
              <w:rPr>
                <w:i/>
                <w:iCs/>
                <w:sz w:val="20"/>
                <w:szCs w:val="20"/>
              </w:rPr>
              <w:t>11. Rozwiązanie pozwala na wysłanie dowolnej próbki do analizy przez użytkownika lub administratora, za </w:t>
            </w:r>
          </w:p>
          <w:p w14:paraId="4371DEA0" w14:textId="77777777" w:rsidR="00C5355E" w:rsidRPr="008D19BF" w:rsidRDefault="00C5355E" w:rsidP="005C181E">
            <w:pPr>
              <w:ind w:left="0" w:firstLine="0"/>
              <w:rPr>
                <w:i/>
                <w:iCs/>
                <w:sz w:val="20"/>
                <w:szCs w:val="20"/>
              </w:rPr>
            </w:pPr>
            <w:r w:rsidRPr="008D19BF">
              <w:rPr>
                <w:i/>
                <w:iCs/>
                <w:sz w:val="20"/>
                <w:szCs w:val="20"/>
              </w:rPr>
              <w:t>pomocą wspieranego produktu. Administrator musi móc podejrzeć jakie pliki zostały wysłane do analizy </w:t>
            </w:r>
          </w:p>
          <w:p w14:paraId="027671BA" w14:textId="77777777" w:rsidR="00C5355E" w:rsidRPr="008D19BF" w:rsidRDefault="00C5355E" w:rsidP="005C181E">
            <w:pPr>
              <w:ind w:left="0" w:firstLine="0"/>
              <w:rPr>
                <w:i/>
                <w:iCs/>
                <w:sz w:val="20"/>
                <w:szCs w:val="20"/>
              </w:rPr>
            </w:pPr>
            <w:r w:rsidRPr="008D19BF">
              <w:rPr>
                <w:i/>
                <w:iCs/>
                <w:sz w:val="20"/>
                <w:szCs w:val="20"/>
              </w:rPr>
              <w:t>oraz przez kogo. </w:t>
            </w:r>
          </w:p>
          <w:p w14:paraId="14F598A2" w14:textId="77777777" w:rsidR="00C5355E" w:rsidRPr="008D19BF" w:rsidRDefault="00C5355E" w:rsidP="005C181E">
            <w:pPr>
              <w:ind w:left="0" w:firstLine="0"/>
              <w:rPr>
                <w:i/>
                <w:iCs/>
                <w:sz w:val="20"/>
                <w:szCs w:val="20"/>
              </w:rPr>
            </w:pPr>
            <w:r w:rsidRPr="008D19BF">
              <w:rPr>
                <w:i/>
                <w:iCs/>
                <w:sz w:val="20"/>
                <w:szCs w:val="20"/>
              </w:rPr>
              <w:t>12. Przeanalizowane pliki muszą zostać odpowiednio oznaczone. Analiza pliku może zakończyć się z </w:t>
            </w:r>
          </w:p>
          <w:p w14:paraId="2CED2AD7" w14:textId="77777777" w:rsidR="00C5355E" w:rsidRPr="008D19BF" w:rsidRDefault="00C5355E" w:rsidP="005C181E">
            <w:pPr>
              <w:ind w:left="0" w:firstLine="0"/>
              <w:rPr>
                <w:i/>
                <w:iCs/>
                <w:sz w:val="20"/>
                <w:szCs w:val="20"/>
              </w:rPr>
            </w:pPr>
            <w:r w:rsidRPr="008D19BF">
              <w:rPr>
                <w:i/>
                <w:iCs/>
                <w:sz w:val="20"/>
                <w:szCs w:val="20"/>
              </w:rPr>
              <w:t>wynikiem: </w:t>
            </w:r>
          </w:p>
          <w:p w14:paraId="21913620" w14:textId="77777777" w:rsidR="00C5355E" w:rsidRPr="008D19BF" w:rsidRDefault="00C5355E" w:rsidP="005C181E">
            <w:pPr>
              <w:ind w:left="0" w:firstLine="0"/>
              <w:rPr>
                <w:i/>
                <w:iCs/>
                <w:sz w:val="20"/>
                <w:szCs w:val="20"/>
              </w:rPr>
            </w:pPr>
            <w:r w:rsidRPr="008D19BF">
              <w:rPr>
                <w:i/>
                <w:iCs/>
                <w:sz w:val="20"/>
                <w:szCs w:val="20"/>
              </w:rPr>
              <w:t>a) Czysty, </w:t>
            </w:r>
          </w:p>
          <w:p w14:paraId="5AD6300E" w14:textId="77777777" w:rsidR="00C5355E" w:rsidRPr="008D19BF" w:rsidRDefault="00C5355E" w:rsidP="005C181E">
            <w:pPr>
              <w:ind w:left="0" w:firstLine="0"/>
              <w:rPr>
                <w:i/>
                <w:iCs/>
                <w:sz w:val="20"/>
                <w:szCs w:val="20"/>
              </w:rPr>
            </w:pPr>
            <w:r w:rsidRPr="008D19BF">
              <w:rPr>
                <w:i/>
                <w:iCs/>
                <w:sz w:val="20"/>
                <w:szCs w:val="20"/>
              </w:rPr>
              <w:t>b) Podejrzany, </w:t>
            </w:r>
          </w:p>
          <w:p w14:paraId="65FE7F65" w14:textId="77777777" w:rsidR="00C5355E" w:rsidRPr="008D19BF" w:rsidRDefault="00C5355E" w:rsidP="005C181E">
            <w:pPr>
              <w:ind w:left="0" w:firstLine="0"/>
              <w:rPr>
                <w:i/>
                <w:iCs/>
                <w:sz w:val="20"/>
                <w:szCs w:val="20"/>
              </w:rPr>
            </w:pPr>
            <w:r w:rsidRPr="008D19BF">
              <w:rPr>
                <w:i/>
                <w:iCs/>
                <w:sz w:val="20"/>
                <w:szCs w:val="20"/>
              </w:rPr>
              <w:t>c) Bardzo podejrzany, </w:t>
            </w:r>
          </w:p>
          <w:p w14:paraId="6F6A3EA0" w14:textId="77777777" w:rsidR="00C5355E" w:rsidRPr="008D19BF" w:rsidRDefault="00C5355E" w:rsidP="005C181E">
            <w:pPr>
              <w:ind w:left="0" w:firstLine="0"/>
              <w:rPr>
                <w:i/>
                <w:iCs/>
                <w:sz w:val="20"/>
                <w:szCs w:val="20"/>
              </w:rPr>
            </w:pPr>
            <w:r w:rsidRPr="008D19BF">
              <w:rPr>
                <w:i/>
                <w:iCs/>
                <w:sz w:val="20"/>
                <w:szCs w:val="20"/>
              </w:rPr>
              <w:t>d) Szkodliwy. </w:t>
            </w:r>
          </w:p>
          <w:p w14:paraId="59F16068" w14:textId="77777777" w:rsidR="00C5355E" w:rsidRPr="008D19BF" w:rsidRDefault="00C5355E" w:rsidP="005C181E">
            <w:pPr>
              <w:ind w:left="0" w:firstLine="0"/>
              <w:rPr>
                <w:i/>
                <w:iCs/>
                <w:sz w:val="20"/>
                <w:szCs w:val="20"/>
              </w:rPr>
            </w:pPr>
            <w:r w:rsidRPr="008D19BF">
              <w:rPr>
                <w:i/>
                <w:iCs/>
                <w:sz w:val="20"/>
                <w:szCs w:val="20"/>
              </w:rPr>
              <w:t>13. W przypadku stacji roboczych rozwiązanie musi posiadać możliwość wstrzymania uruchamiania </w:t>
            </w:r>
          </w:p>
          <w:p w14:paraId="1C0C5F5C" w14:textId="77777777" w:rsidR="00C5355E" w:rsidRPr="008D19BF" w:rsidRDefault="00C5355E" w:rsidP="005C181E">
            <w:pPr>
              <w:ind w:left="0" w:firstLine="0"/>
              <w:rPr>
                <w:i/>
                <w:iCs/>
                <w:sz w:val="20"/>
                <w:szCs w:val="20"/>
              </w:rPr>
            </w:pPr>
            <w:r w:rsidRPr="008D19BF">
              <w:rPr>
                <w:i/>
                <w:iCs/>
                <w:sz w:val="20"/>
                <w:szCs w:val="20"/>
              </w:rPr>
              <w:t>pobieranych plików za pośrednictwem przeglądarek internetowych, klientów poczty e-mail, z nośników </w:t>
            </w:r>
          </w:p>
          <w:p w14:paraId="21B2FD47" w14:textId="77777777" w:rsidR="00C5355E" w:rsidRPr="008D19BF" w:rsidRDefault="00C5355E" w:rsidP="005C181E">
            <w:pPr>
              <w:ind w:left="0" w:firstLine="0"/>
              <w:rPr>
                <w:i/>
                <w:iCs/>
                <w:sz w:val="20"/>
                <w:szCs w:val="20"/>
              </w:rPr>
            </w:pPr>
            <w:r w:rsidRPr="008D19BF">
              <w:rPr>
                <w:i/>
                <w:iCs/>
                <w:sz w:val="20"/>
                <w:szCs w:val="20"/>
              </w:rPr>
              <w:lastRenderedPageBreak/>
              <w:t>wymiennych oraz wyodrębnionych z archiwum. </w:t>
            </w:r>
          </w:p>
          <w:p w14:paraId="6AAB50C0" w14:textId="77777777" w:rsidR="00C5355E" w:rsidRPr="008D19BF" w:rsidRDefault="00C5355E" w:rsidP="005C181E">
            <w:pPr>
              <w:ind w:left="0" w:firstLine="0"/>
              <w:rPr>
                <w:i/>
                <w:iCs/>
                <w:sz w:val="20"/>
                <w:szCs w:val="20"/>
              </w:rPr>
            </w:pPr>
            <w:r w:rsidRPr="008D19BF">
              <w:rPr>
                <w:i/>
                <w:iCs/>
                <w:sz w:val="20"/>
                <w:szCs w:val="20"/>
              </w:rPr>
              <w:t>14. W przypadku serwerów pocztowych rozwiązanie musi posiadać możliwość wstrzymania dostarczania </w:t>
            </w:r>
          </w:p>
          <w:p w14:paraId="4945CC49" w14:textId="77777777" w:rsidR="00C5355E" w:rsidRPr="008D19BF" w:rsidRDefault="00C5355E" w:rsidP="005C181E">
            <w:pPr>
              <w:ind w:left="0" w:firstLine="0"/>
              <w:rPr>
                <w:i/>
                <w:iCs/>
                <w:sz w:val="20"/>
                <w:szCs w:val="20"/>
              </w:rPr>
            </w:pPr>
            <w:r w:rsidRPr="008D19BF">
              <w:rPr>
                <w:i/>
                <w:iCs/>
                <w:sz w:val="20"/>
                <w:szCs w:val="20"/>
              </w:rPr>
              <w:t>wiadomości do momentu zakończenia analizy próbki. </w:t>
            </w:r>
          </w:p>
          <w:p w14:paraId="15BAF400" w14:textId="77777777" w:rsidR="00C5355E" w:rsidRPr="008D19BF" w:rsidRDefault="00C5355E" w:rsidP="005C181E">
            <w:pPr>
              <w:ind w:left="0" w:firstLine="0"/>
              <w:rPr>
                <w:i/>
                <w:iCs/>
                <w:sz w:val="20"/>
                <w:szCs w:val="20"/>
              </w:rPr>
            </w:pPr>
            <w:r w:rsidRPr="008D19BF">
              <w:rPr>
                <w:i/>
                <w:iCs/>
                <w:sz w:val="20"/>
                <w:szCs w:val="20"/>
              </w:rPr>
              <w:t>15. Wykryte zagrożenia muszą być przeniesione w bezpieczny obszar kwarantanny, z której administrator </w:t>
            </w:r>
          </w:p>
          <w:p w14:paraId="402F518F" w14:textId="77777777" w:rsidR="00C5355E" w:rsidRPr="008D19BF" w:rsidRDefault="00C5355E" w:rsidP="005C181E">
            <w:pPr>
              <w:ind w:left="0" w:firstLine="0"/>
              <w:rPr>
                <w:i/>
                <w:iCs/>
                <w:sz w:val="20"/>
                <w:szCs w:val="20"/>
              </w:rPr>
            </w:pPr>
            <w:r w:rsidRPr="008D19BF">
              <w:rPr>
                <w:i/>
                <w:iCs/>
                <w:sz w:val="20"/>
                <w:szCs w:val="20"/>
              </w:rPr>
              <w:t>może przywrócić dowolne pliki oraz utworzyć dla niej wyłączenia.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72589F35" w14:textId="77777777" w:rsidR="00C5355E" w:rsidRPr="008D19BF" w:rsidRDefault="00C5355E" w:rsidP="005C181E">
            <w:pPr>
              <w:ind w:left="0" w:firstLine="0"/>
              <w:rPr>
                <w:i/>
                <w:iCs/>
                <w:sz w:val="20"/>
                <w:szCs w:val="20"/>
              </w:rPr>
            </w:pPr>
            <w:r w:rsidRPr="008D19BF">
              <w:rPr>
                <w:i/>
                <w:iCs/>
                <w:sz w:val="20"/>
                <w:szCs w:val="20"/>
              </w:rPr>
              <w:lastRenderedPageBreak/>
              <w:t> </w:t>
            </w:r>
          </w:p>
        </w:tc>
      </w:tr>
      <w:tr w:rsidR="00C5355E" w:rsidRPr="008D19BF" w14:paraId="045B5CDB" w14:textId="77777777" w:rsidTr="005C181E">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6072811D" w14:textId="77777777" w:rsidR="00C5355E" w:rsidRPr="008D19BF" w:rsidRDefault="00C5355E" w:rsidP="00C5355E">
            <w:pPr>
              <w:numPr>
                <w:ilvl w:val="0"/>
                <w:numId w:val="269"/>
              </w:numPr>
              <w:rPr>
                <w:i/>
                <w:iCs/>
                <w:sz w:val="20"/>
                <w:szCs w:val="20"/>
              </w:rPr>
            </w:pPr>
            <w:r w:rsidRPr="008D19BF">
              <w:rPr>
                <w:i/>
                <w:iCs/>
                <w:sz w:val="20"/>
                <w:szCs w:val="20"/>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23D018E4" w14:textId="77777777" w:rsidR="00C5355E" w:rsidRPr="008D19BF" w:rsidRDefault="00C5355E" w:rsidP="005C181E">
            <w:pPr>
              <w:ind w:left="0" w:firstLine="0"/>
              <w:rPr>
                <w:i/>
                <w:iCs/>
                <w:sz w:val="20"/>
                <w:szCs w:val="20"/>
              </w:rPr>
            </w:pPr>
            <w:r w:rsidRPr="008D19BF">
              <w:rPr>
                <w:i/>
                <w:iCs/>
                <w:sz w:val="20"/>
                <w:szCs w:val="20"/>
              </w:rPr>
              <w:t>Moduł XDR </w:t>
            </w:r>
          </w:p>
        </w:tc>
        <w:tc>
          <w:tcPr>
            <w:tcW w:w="7230" w:type="dxa"/>
            <w:tcBorders>
              <w:top w:val="single" w:sz="6" w:space="0" w:color="auto"/>
              <w:left w:val="single" w:sz="6" w:space="0" w:color="auto"/>
              <w:bottom w:val="single" w:sz="6" w:space="0" w:color="auto"/>
              <w:right w:val="single" w:sz="6" w:space="0" w:color="auto"/>
            </w:tcBorders>
            <w:shd w:val="clear" w:color="auto" w:fill="auto"/>
            <w:hideMark/>
          </w:tcPr>
          <w:p w14:paraId="0157B720" w14:textId="77777777" w:rsidR="00C5355E" w:rsidRPr="008D19BF" w:rsidRDefault="00C5355E" w:rsidP="005C181E">
            <w:pPr>
              <w:ind w:left="0" w:firstLine="0"/>
              <w:rPr>
                <w:i/>
                <w:iCs/>
                <w:sz w:val="20"/>
                <w:szCs w:val="20"/>
              </w:rPr>
            </w:pPr>
            <w:r w:rsidRPr="008D19BF">
              <w:rPr>
                <w:i/>
                <w:iCs/>
                <w:sz w:val="20"/>
                <w:szCs w:val="20"/>
              </w:rPr>
              <w:t>Dostęp do konsoli centralnego zarządzania musi odbywać się z poziomu interfejsu WWW. </w:t>
            </w:r>
          </w:p>
          <w:p w14:paraId="1D19075E" w14:textId="77777777" w:rsidR="00C5355E" w:rsidRPr="008D19BF" w:rsidRDefault="00C5355E" w:rsidP="005C181E">
            <w:pPr>
              <w:ind w:left="0" w:firstLine="0"/>
              <w:rPr>
                <w:i/>
                <w:iCs/>
                <w:sz w:val="20"/>
                <w:szCs w:val="20"/>
              </w:rPr>
            </w:pPr>
            <w:r w:rsidRPr="008D19BF">
              <w:rPr>
                <w:i/>
                <w:iCs/>
                <w:sz w:val="20"/>
                <w:szCs w:val="20"/>
              </w:rPr>
              <w:t>2. Serwer administracyjny musi posiadać możliwość wysyłania zdarzeń do konsoli administracyjnej tego </w:t>
            </w:r>
          </w:p>
          <w:p w14:paraId="643C523A" w14:textId="77777777" w:rsidR="00C5355E" w:rsidRPr="008D19BF" w:rsidRDefault="00C5355E" w:rsidP="005C181E">
            <w:pPr>
              <w:ind w:left="0" w:firstLine="0"/>
              <w:rPr>
                <w:i/>
                <w:iCs/>
                <w:sz w:val="20"/>
                <w:szCs w:val="20"/>
              </w:rPr>
            </w:pPr>
            <w:r w:rsidRPr="008D19BF">
              <w:rPr>
                <w:i/>
                <w:iCs/>
                <w:sz w:val="20"/>
                <w:szCs w:val="20"/>
              </w:rPr>
              <w:t>samego producenta. </w:t>
            </w:r>
          </w:p>
          <w:p w14:paraId="792B5F6F" w14:textId="77777777" w:rsidR="00C5355E" w:rsidRPr="008D19BF" w:rsidRDefault="00C5355E" w:rsidP="005C181E">
            <w:pPr>
              <w:ind w:left="0" w:firstLine="0"/>
              <w:rPr>
                <w:i/>
                <w:iCs/>
                <w:sz w:val="20"/>
                <w:szCs w:val="20"/>
              </w:rPr>
            </w:pPr>
            <w:r w:rsidRPr="008D19BF">
              <w:rPr>
                <w:i/>
                <w:iCs/>
                <w:sz w:val="20"/>
                <w:szCs w:val="20"/>
              </w:rPr>
              <w:t>3. Interfejs musi być zabezpieczony za pośrednictwem protokołu SSL. </w:t>
            </w:r>
          </w:p>
          <w:p w14:paraId="0FF91E1D" w14:textId="77777777" w:rsidR="00C5355E" w:rsidRPr="008D19BF" w:rsidRDefault="00C5355E" w:rsidP="005C181E">
            <w:pPr>
              <w:ind w:left="0" w:firstLine="0"/>
              <w:rPr>
                <w:i/>
                <w:iCs/>
                <w:sz w:val="20"/>
                <w:szCs w:val="20"/>
              </w:rPr>
            </w:pPr>
            <w:r w:rsidRPr="008D19BF">
              <w:rPr>
                <w:i/>
                <w:iCs/>
                <w:sz w:val="20"/>
                <w:szCs w:val="20"/>
              </w:rPr>
              <w:t xml:space="preserve">4. Serwer administracyjny musi posiadać możliwość wprowadzania </w:t>
            </w:r>
            <w:proofErr w:type="spellStart"/>
            <w:r w:rsidRPr="008D19BF">
              <w:rPr>
                <w:i/>
                <w:iCs/>
                <w:sz w:val="20"/>
                <w:szCs w:val="20"/>
              </w:rPr>
              <w:t>wykluczeń</w:t>
            </w:r>
            <w:proofErr w:type="spellEnd"/>
            <w:r w:rsidRPr="008D19BF">
              <w:rPr>
                <w:i/>
                <w:iCs/>
                <w:sz w:val="20"/>
                <w:szCs w:val="20"/>
              </w:rPr>
              <w:t>, po których nie zostanie </w:t>
            </w:r>
          </w:p>
          <w:p w14:paraId="6304EA84" w14:textId="77777777" w:rsidR="00C5355E" w:rsidRPr="008D19BF" w:rsidRDefault="00C5355E" w:rsidP="005C181E">
            <w:pPr>
              <w:ind w:left="0" w:firstLine="0"/>
              <w:rPr>
                <w:i/>
                <w:iCs/>
                <w:sz w:val="20"/>
                <w:szCs w:val="20"/>
              </w:rPr>
            </w:pPr>
            <w:r w:rsidRPr="008D19BF">
              <w:rPr>
                <w:i/>
                <w:iCs/>
                <w:sz w:val="20"/>
                <w:szCs w:val="20"/>
              </w:rPr>
              <w:t>wyzwolony alarm bezpieczeństwa. </w:t>
            </w:r>
          </w:p>
          <w:p w14:paraId="4EA5BBB2" w14:textId="77777777" w:rsidR="00C5355E" w:rsidRPr="008D19BF" w:rsidRDefault="00C5355E" w:rsidP="005C181E">
            <w:pPr>
              <w:ind w:left="0" w:firstLine="0"/>
              <w:rPr>
                <w:i/>
                <w:iCs/>
                <w:sz w:val="20"/>
                <w:szCs w:val="20"/>
              </w:rPr>
            </w:pPr>
            <w:r w:rsidRPr="008D19BF">
              <w:rPr>
                <w:i/>
                <w:iCs/>
                <w:sz w:val="20"/>
                <w:szCs w:val="20"/>
              </w:rPr>
              <w:t>5. Wykluczenia muszą dotyczyć procesu lub procesu „rodzica”. </w:t>
            </w:r>
          </w:p>
          <w:p w14:paraId="471E6B2A" w14:textId="77777777" w:rsidR="00C5355E" w:rsidRPr="008D19BF" w:rsidRDefault="00C5355E" w:rsidP="005C181E">
            <w:pPr>
              <w:ind w:left="0" w:firstLine="0"/>
              <w:rPr>
                <w:i/>
                <w:iCs/>
                <w:sz w:val="20"/>
                <w:szCs w:val="20"/>
              </w:rPr>
            </w:pPr>
            <w:r w:rsidRPr="008D19BF">
              <w:rPr>
                <w:i/>
                <w:iCs/>
                <w:sz w:val="20"/>
                <w:szCs w:val="20"/>
              </w:rPr>
              <w:t>6. Utworzenie wykluczenia musi automatycznie rozwiązywać alarmy, które pasują do utworzonego </w:t>
            </w:r>
          </w:p>
          <w:p w14:paraId="7501F961" w14:textId="77777777" w:rsidR="00C5355E" w:rsidRPr="008D19BF" w:rsidRDefault="00C5355E" w:rsidP="005C181E">
            <w:pPr>
              <w:ind w:left="0" w:firstLine="0"/>
              <w:rPr>
                <w:i/>
                <w:iCs/>
                <w:sz w:val="20"/>
                <w:szCs w:val="20"/>
              </w:rPr>
            </w:pPr>
            <w:r w:rsidRPr="008D19BF">
              <w:rPr>
                <w:i/>
                <w:iCs/>
                <w:sz w:val="20"/>
                <w:szCs w:val="20"/>
              </w:rPr>
              <w:t>wykluczenia. </w:t>
            </w:r>
          </w:p>
          <w:p w14:paraId="67C8F73F" w14:textId="77777777" w:rsidR="00C5355E" w:rsidRPr="008D19BF" w:rsidRDefault="00C5355E" w:rsidP="005C181E">
            <w:pPr>
              <w:ind w:left="0" w:firstLine="0"/>
              <w:rPr>
                <w:i/>
                <w:iCs/>
                <w:sz w:val="20"/>
                <w:szCs w:val="20"/>
              </w:rPr>
            </w:pPr>
            <w:r w:rsidRPr="008D19BF">
              <w:rPr>
                <w:i/>
                <w:iCs/>
                <w:sz w:val="20"/>
                <w:szCs w:val="20"/>
              </w:rPr>
              <w:t xml:space="preserve">7. Kryteria </w:t>
            </w:r>
            <w:proofErr w:type="spellStart"/>
            <w:r w:rsidRPr="008D19BF">
              <w:rPr>
                <w:i/>
                <w:iCs/>
                <w:sz w:val="20"/>
                <w:szCs w:val="20"/>
              </w:rPr>
              <w:t>wykluczeń</w:t>
            </w:r>
            <w:proofErr w:type="spellEnd"/>
            <w:r w:rsidRPr="008D19BF">
              <w:rPr>
                <w:i/>
                <w:iCs/>
                <w:sz w:val="20"/>
                <w:szCs w:val="20"/>
              </w:rPr>
              <w:t xml:space="preserve"> muszą być konfigurowane w oparciu o przynajmniej: nazwę procesu, ścieżkę procesu, </w:t>
            </w:r>
          </w:p>
          <w:p w14:paraId="23C21337" w14:textId="77777777" w:rsidR="00C5355E" w:rsidRPr="008D19BF" w:rsidRDefault="00C5355E" w:rsidP="005C181E">
            <w:pPr>
              <w:ind w:left="0" w:firstLine="0"/>
              <w:rPr>
                <w:i/>
                <w:iCs/>
                <w:sz w:val="20"/>
                <w:szCs w:val="20"/>
              </w:rPr>
            </w:pPr>
            <w:r w:rsidRPr="008D19BF">
              <w:rPr>
                <w:i/>
                <w:iCs/>
                <w:sz w:val="20"/>
                <w:szCs w:val="20"/>
              </w:rPr>
              <w:t>wiersz polecenia, wydawcę, typ podpisu, SHA-1, nazwę komputera, grupę, użytkownika. </w:t>
            </w:r>
          </w:p>
          <w:p w14:paraId="6767EAF6" w14:textId="77777777" w:rsidR="00C5355E" w:rsidRPr="008D19BF" w:rsidRDefault="00C5355E" w:rsidP="005C181E">
            <w:pPr>
              <w:ind w:left="0" w:firstLine="0"/>
              <w:rPr>
                <w:i/>
                <w:iCs/>
                <w:sz w:val="20"/>
                <w:szCs w:val="20"/>
              </w:rPr>
            </w:pPr>
            <w:r w:rsidRPr="008D19BF">
              <w:rPr>
                <w:i/>
                <w:iCs/>
                <w:sz w:val="20"/>
                <w:szCs w:val="20"/>
              </w:rPr>
              <w:t>8. Serwer musi posiadać ponad 900 wbudowanych reguł, po których wystąpieniu, nastąpi wyzwolenie </w:t>
            </w:r>
          </w:p>
          <w:p w14:paraId="18ADD23C" w14:textId="77777777" w:rsidR="00C5355E" w:rsidRPr="008D19BF" w:rsidRDefault="00C5355E" w:rsidP="005C181E">
            <w:pPr>
              <w:ind w:left="0" w:firstLine="0"/>
              <w:rPr>
                <w:i/>
                <w:iCs/>
                <w:sz w:val="20"/>
                <w:szCs w:val="20"/>
              </w:rPr>
            </w:pPr>
            <w:r w:rsidRPr="008D19BF">
              <w:rPr>
                <w:i/>
                <w:iCs/>
                <w:sz w:val="20"/>
                <w:szCs w:val="20"/>
              </w:rPr>
              <w:t>alarmu bezpieczeństwa. Administrator musi też posiadać możliwość utworzenia własnych reguł i edycji </w:t>
            </w:r>
          </w:p>
          <w:p w14:paraId="5F670CBB" w14:textId="77777777" w:rsidR="00C5355E" w:rsidRPr="008D19BF" w:rsidRDefault="00C5355E" w:rsidP="005C181E">
            <w:pPr>
              <w:ind w:left="0" w:firstLine="0"/>
              <w:rPr>
                <w:i/>
                <w:iCs/>
                <w:sz w:val="20"/>
                <w:szCs w:val="20"/>
              </w:rPr>
            </w:pPr>
            <w:r w:rsidRPr="008D19BF">
              <w:rPr>
                <w:i/>
                <w:iCs/>
                <w:sz w:val="20"/>
                <w:szCs w:val="20"/>
              </w:rPr>
              <w:t>reguł dodanych przez producenta. </w:t>
            </w:r>
          </w:p>
          <w:p w14:paraId="0F603FF9" w14:textId="77777777" w:rsidR="00C5355E" w:rsidRPr="008D19BF" w:rsidRDefault="00C5355E" w:rsidP="005C181E">
            <w:pPr>
              <w:ind w:left="0" w:firstLine="0"/>
              <w:rPr>
                <w:i/>
                <w:iCs/>
                <w:sz w:val="20"/>
                <w:szCs w:val="20"/>
              </w:rPr>
            </w:pPr>
            <w:r w:rsidRPr="008D19BF">
              <w:rPr>
                <w:i/>
                <w:iCs/>
                <w:sz w:val="20"/>
                <w:szCs w:val="20"/>
              </w:rPr>
              <w:t>9. Serwer administracyjny musi oferować możliwość blokowania plików po sumach kontrolnych. W ramach </w:t>
            </w:r>
          </w:p>
          <w:p w14:paraId="7A82E55B" w14:textId="77777777" w:rsidR="00C5355E" w:rsidRPr="008D19BF" w:rsidRDefault="00C5355E" w:rsidP="005C181E">
            <w:pPr>
              <w:ind w:left="0" w:firstLine="0"/>
              <w:rPr>
                <w:i/>
                <w:iCs/>
                <w:sz w:val="20"/>
                <w:szCs w:val="20"/>
              </w:rPr>
            </w:pPr>
            <w:r w:rsidRPr="008D19BF">
              <w:rPr>
                <w:i/>
                <w:iCs/>
                <w:sz w:val="20"/>
                <w:szCs w:val="20"/>
              </w:rPr>
              <w:lastRenderedPageBreak/>
              <w:t>blokady musi istnieć możliwość dodania komentarza oraz konfiguracji wykonywanej czynności, po </w:t>
            </w:r>
          </w:p>
          <w:p w14:paraId="0AA5D337" w14:textId="77777777" w:rsidR="00C5355E" w:rsidRPr="008D19BF" w:rsidRDefault="00C5355E" w:rsidP="005C181E">
            <w:pPr>
              <w:ind w:left="0" w:firstLine="0"/>
              <w:rPr>
                <w:i/>
                <w:iCs/>
                <w:sz w:val="20"/>
                <w:szCs w:val="20"/>
              </w:rPr>
            </w:pPr>
            <w:r w:rsidRPr="008D19BF">
              <w:rPr>
                <w:i/>
                <w:iCs/>
                <w:sz w:val="20"/>
                <w:szCs w:val="20"/>
              </w:rPr>
              <w:t>wykryciu wprowadzonej sumy kontrolnej. </w:t>
            </w:r>
          </w:p>
          <w:p w14:paraId="16A4A1E6" w14:textId="77777777" w:rsidR="00C5355E" w:rsidRPr="008D19BF" w:rsidRDefault="00C5355E" w:rsidP="005C181E">
            <w:pPr>
              <w:ind w:left="0" w:firstLine="0"/>
              <w:rPr>
                <w:i/>
                <w:iCs/>
                <w:sz w:val="20"/>
                <w:szCs w:val="20"/>
              </w:rPr>
            </w:pPr>
            <w:r w:rsidRPr="008D19BF">
              <w:rPr>
                <w:i/>
                <w:iCs/>
                <w:sz w:val="20"/>
                <w:szCs w:val="20"/>
              </w:rPr>
              <w:t>10. Administrator musi posiadać możliwość weryfikacji uruchomionych plików wykonywalnych na stacji </w:t>
            </w:r>
          </w:p>
          <w:p w14:paraId="44E3C1E1" w14:textId="77777777" w:rsidR="00C5355E" w:rsidRPr="008D19BF" w:rsidRDefault="00C5355E" w:rsidP="005C181E">
            <w:pPr>
              <w:ind w:left="0" w:firstLine="0"/>
              <w:rPr>
                <w:i/>
                <w:iCs/>
                <w:sz w:val="20"/>
                <w:szCs w:val="20"/>
              </w:rPr>
            </w:pPr>
            <w:r w:rsidRPr="008D19BF">
              <w:rPr>
                <w:i/>
                <w:iCs/>
                <w:sz w:val="20"/>
                <w:szCs w:val="20"/>
              </w:rPr>
              <w:t>roboczej z możliwością podglądu szczegółów wybranego procesu przynajmniej o: SHA-1, typ podpisu, </w:t>
            </w:r>
          </w:p>
          <w:p w14:paraId="7091BFF5" w14:textId="77777777" w:rsidR="00C5355E" w:rsidRPr="008D19BF" w:rsidRDefault="00C5355E" w:rsidP="005C181E">
            <w:pPr>
              <w:ind w:left="0" w:firstLine="0"/>
              <w:rPr>
                <w:i/>
                <w:iCs/>
                <w:sz w:val="20"/>
                <w:szCs w:val="20"/>
              </w:rPr>
            </w:pPr>
            <w:r w:rsidRPr="008D19BF">
              <w:rPr>
                <w:i/>
                <w:iCs/>
                <w:sz w:val="20"/>
                <w:szCs w:val="20"/>
              </w:rPr>
              <w:t>wydawcę, opis pliku, wersję pliku, nazwę firmy, nazwę produktu, wersję produktu, oryginalną nazwę </w:t>
            </w:r>
          </w:p>
          <w:p w14:paraId="227E1770" w14:textId="77777777" w:rsidR="00C5355E" w:rsidRPr="008D19BF" w:rsidRDefault="00C5355E" w:rsidP="005C181E">
            <w:pPr>
              <w:ind w:left="0" w:firstLine="0"/>
              <w:rPr>
                <w:i/>
                <w:iCs/>
                <w:sz w:val="20"/>
                <w:szCs w:val="20"/>
              </w:rPr>
            </w:pPr>
            <w:r w:rsidRPr="008D19BF">
              <w:rPr>
                <w:i/>
                <w:iCs/>
                <w:sz w:val="20"/>
                <w:szCs w:val="20"/>
              </w:rPr>
              <w:t>pliku, rozmiar pliku oraz reputację i popularność pliku. </w:t>
            </w:r>
          </w:p>
          <w:p w14:paraId="5A55D9DC" w14:textId="77777777" w:rsidR="00C5355E" w:rsidRPr="008D19BF" w:rsidRDefault="00C5355E" w:rsidP="005C181E">
            <w:pPr>
              <w:ind w:left="0" w:firstLine="0"/>
              <w:rPr>
                <w:i/>
                <w:iCs/>
                <w:sz w:val="20"/>
                <w:szCs w:val="20"/>
              </w:rPr>
            </w:pPr>
            <w:r w:rsidRPr="008D19BF">
              <w:rPr>
                <w:i/>
                <w:iCs/>
                <w:sz w:val="20"/>
                <w:szCs w:val="20"/>
              </w:rPr>
              <w:t>11. Administrator, w ramach plików wykonywalnych oraz plików DLL, musi posiadać możliwość ich </w:t>
            </w:r>
          </w:p>
          <w:p w14:paraId="2A93B347" w14:textId="77777777" w:rsidR="00C5355E" w:rsidRPr="008D19BF" w:rsidRDefault="00C5355E" w:rsidP="005C181E">
            <w:pPr>
              <w:ind w:left="0" w:firstLine="0"/>
              <w:rPr>
                <w:i/>
                <w:iCs/>
                <w:sz w:val="20"/>
                <w:szCs w:val="20"/>
              </w:rPr>
            </w:pPr>
            <w:r w:rsidRPr="008D19BF">
              <w:rPr>
                <w:i/>
                <w:iCs/>
                <w:sz w:val="20"/>
                <w:szCs w:val="20"/>
              </w:rPr>
              <w:t>oznaczenia jako bezpieczne, pobrania do analizy oraz ich zablokowania. </w:t>
            </w:r>
          </w:p>
          <w:p w14:paraId="7F5162E9" w14:textId="77777777" w:rsidR="00C5355E" w:rsidRPr="008D19BF" w:rsidRDefault="00C5355E" w:rsidP="005C181E">
            <w:pPr>
              <w:ind w:left="0" w:firstLine="0"/>
              <w:rPr>
                <w:i/>
                <w:iCs/>
                <w:sz w:val="20"/>
                <w:szCs w:val="20"/>
              </w:rPr>
            </w:pPr>
            <w:r w:rsidRPr="008D19BF">
              <w:rPr>
                <w:i/>
                <w:iCs/>
                <w:sz w:val="20"/>
                <w:szCs w:val="20"/>
              </w:rPr>
              <w:t>12. Administrator musi posiadać możliwość weryfikacji uruchomionych skryptów na stacjach roboczych, wraz </w:t>
            </w:r>
          </w:p>
          <w:p w14:paraId="704C86B8" w14:textId="77777777" w:rsidR="00C5355E" w:rsidRPr="008D19BF" w:rsidRDefault="00C5355E" w:rsidP="005C181E">
            <w:pPr>
              <w:ind w:left="0" w:firstLine="0"/>
              <w:rPr>
                <w:i/>
                <w:iCs/>
                <w:sz w:val="20"/>
                <w:szCs w:val="20"/>
              </w:rPr>
            </w:pPr>
            <w:r w:rsidRPr="008D19BF">
              <w:rPr>
                <w:i/>
                <w:iCs/>
                <w:sz w:val="20"/>
                <w:szCs w:val="20"/>
              </w:rPr>
              <w:t>z informacją dotyczącą parametrów uruchomienia. Administrator musi posiadać możliwość oznaczenia </w:t>
            </w:r>
          </w:p>
          <w:p w14:paraId="42D92745" w14:textId="77777777" w:rsidR="00C5355E" w:rsidRPr="008D19BF" w:rsidRDefault="00C5355E" w:rsidP="005C181E">
            <w:pPr>
              <w:ind w:left="0" w:firstLine="0"/>
              <w:rPr>
                <w:i/>
                <w:iCs/>
                <w:sz w:val="20"/>
                <w:szCs w:val="20"/>
              </w:rPr>
            </w:pPr>
            <w:r w:rsidRPr="008D19BF">
              <w:rPr>
                <w:i/>
                <w:iCs/>
                <w:sz w:val="20"/>
                <w:szCs w:val="20"/>
              </w:rPr>
              <w:t>skryptu jako bezpieczny lub niebezpieczny. </w:t>
            </w:r>
          </w:p>
          <w:p w14:paraId="1FC46799" w14:textId="77777777" w:rsidR="00C5355E" w:rsidRPr="008D19BF" w:rsidRDefault="00C5355E" w:rsidP="005C181E">
            <w:pPr>
              <w:ind w:left="0" w:firstLine="0"/>
              <w:rPr>
                <w:i/>
                <w:iCs/>
                <w:sz w:val="20"/>
                <w:szCs w:val="20"/>
              </w:rPr>
            </w:pPr>
            <w:r w:rsidRPr="008D19BF">
              <w:rPr>
                <w:i/>
                <w:iCs/>
                <w:sz w:val="20"/>
                <w:szCs w:val="20"/>
              </w:rPr>
              <w:t>13. W ramach przeglądania wykonanego skryptu, administrator musi posiadać możliwość szczegółowego </w:t>
            </w:r>
          </w:p>
          <w:p w14:paraId="4CC710C7" w14:textId="77777777" w:rsidR="00C5355E" w:rsidRPr="008D19BF" w:rsidRDefault="00C5355E" w:rsidP="005C181E">
            <w:pPr>
              <w:ind w:left="0" w:firstLine="0"/>
              <w:rPr>
                <w:i/>
                <w:iCs/>
                <w:sz w:val="20"/>
                <w:szCs w:val="20"/>
              </w:rPr>
            </w:pPr>
            <w:r w:rsidRPr="008D19BF">
              <w:rPr>
                <w:i/>
                <w:iCs/>
                <w:sz w:val="20"/>
                <w:szCs w:val="20"/>
              </w:rPr>
              <w:t>podglądu wykonanych przez skrypt czynności w formie tekstowej. </w:t>
            </w:r>
          </w:p>
          <w:p w14:paraId="0BDB84FA" w14:textId="77777777" w:rsidR="00C5355E" w:rsidRPr="008D19BF" w:rsidRDefault="00C5355E" w:rsidP="005C181E">
            <w:pPr>
              <w:ind w:left="0" w:firstLine="0"/>
              <w:rPr>
                <w:i/>
                <w:iCs/>
                <w:sz w:val="20"/>
                <w:szCs w:val="20"/>
              </w:rPr>
            </w:pPr>
            <w:r w:rsidRPr="008D19BF">
              <w:rPr>
                <w:i/>
                <w:iCs/>
                <w:sz w:val="20"/>
                <w:szCs w:val="20"/>
              </w:rPr>
              <w:t>14. W ramach przeglądania wykonanego skryptu lub pliku exe, administrator musi posiadać możliwość </w:t>
            </w:r>
          </w:p>
          <w:p w14:paraId="7F8926C2" w14:textId="77777777" w:rsidR="00C5355E" w:rsidRPr="008D19BF" w:rsidRDefault="00C5355E" w:rsidP="005C181E">
            <w:pPr>
              <w:ind w:left="0" w:firstLine="0"/>
              <w:rPr>
                <w:i/>
                <w:iCs/>
                <w:sz w:val="20"/>
                <w:szCs w:val="20"/>
              </w:rPr>
            </w:pPr>
            <w:r w:rsidRPr="008D19BF">
              <w:rPr>
                <w:i/>
                <w:iCs/>
                <w:sz w:val="20"/>
                <w:szCs w:val="20"/>
              </w:rPr>
              <w:t>weryfikacji powiązanych zdarzeń dotyczących przynajmniej: modyfikacji plików i rejestru, zestawionych </w:t>
            </w:r>
          </w:p>
          <w:p w14:paraId="4BA0ECAB" w14:textId="77777777" w:rsidR="00C5355E" w:rsidRPr="008D19BF" w:rsidRDefault="00C5355E" w:rsidP="005C181E">
            <w:pPr>
              <w:ind w:left="0" w:firstLine="0"/>
              <w:rPr>
                <w:i/>
                <w:iCs/>
                <w:sz w:val="20"/>
                <w:szCs w:val="20"/>
              </w:rPr>
            </w:pPr>
            <w:r w:rsidRPr="008D19BF">
              <w:rPr>
                <w:i/>
                <w:iCs/>
                <w:sz w:val="20"/>
                <w:szCs w:val="20"/>
              </w:rPr>
              <w:t>połączeń sieciowych i utworzonych plików wykonywalnych. </w:t>
            </w:r>
          </w:p>
          <w:p w14:paraId="77A43043" w14:textId="77777777" w:rsidR="00C5355E" w:rsidRPr="008D19BF" w:rsidRDefault="00C5355E" w:rsidP="005C181E">
            <w:pPr>
              <w:ind w:left="0" w:firstLine="0"/>
              <w:rPr>
                <w:i/>
                <w:iCs/>
                <w:sz w:val="20"/>
                <w:szCs w:val="20"/>
              </w:rPr>
            </w:pPr>
            <w:r w:rsidRPr="008D19BF">
              <w:rPr>
                <w:i/>
                <w:iCs/>
                <w:sz w:val="20"/>
                <w:szCs w:val="20"/>
              </w:rPr>
              <w:t>15. Serwer administracyjny musi oferować możliwość przekierowania do konsoli zarządzającej produktu </w:t>
            </w:r>
          </w:p>
          <w:p w14:paraId="70DC79DD" w14:textId="77777777" w:rsidR="00C5355E" w:rsidRPr="008D19BF" w:rsidRDefault="00C5355E" w:rsidP="005C181E">
            <w:pPr>
              <w:ind w:left="0" w:firstLine="0"/>
              <w:rPr>
                <w:i/>
                <w:iCs/>
                <w:sz w:val="20"/>
                <w:szCs w:val="20"/>
              </w:rPr>
            </w:pPr>
            <w:r w:rsidRPr="008D19BF">
              <w:rPr>
                <w:i/>
                <w:iCs/>
                <w:sz w:val="20"/>
                <w:szCs w:val="20"/>
              </w:rPr>
              <w:t>antywirusowego tego samego producenta, w celu weryfikacji szczegółów wybranej stacji roboczej. W </w:t>
            </w:r>
          </w:p>
          <w:p w14:paraId="553C197B" w14:textId="77777777" w:rsidR="00C5355E" w:rsidRPr="008D19BF" w:rsidRDefault="00C5355E" w:rsidP="005C181E">
            <w:pPr>
              <w:ind w:left="0" w:firstLine="0"/>
              <w:rPr>
                <w:i/>
                <w:iCs/>
                <w:sz w:val="20"/>
                <w:szCs w:val="20"/>
              </w:rPr>
            </w:pPr>
            <w:r w:rsidRPr="008D19BF">
              <w:rPr>
                <w:i/>
                <w:iCs/>
                <w:sz w:val="20"/>
                <w:szCs w:val="20"/>
              </w:rPr>
              <w:lastRenderedPageBreak/>
              <w:t>konsoli zarządzającej produktu antywirusowego, administrator musi mieć możliwość podglądu informacji </w:t>
            </w:r>
          </w:p>
          <w:p w14:paraId="7DAA69CF" w14:textId="77777777" w:rsidR="00C5355E" w:rsidRPr="008D19BF" w:rsidRDefault="00C5355E" w:rsidP="005C181E">
            <w:pPr>
              <w:ind w:left="0" w:firstLine="0"/>
              <w:rPr>
                <w:i/>
                <w:iCs/>
                <w:sz w:val="20"/>
                <w:szCs w:val="20"/>
              </w:rPr>
            </w:pPr>
            <w:r w:rsidRPr="008D19BF">
              <w:rPr>
                <w:i/>
                <w:iCs/>
                <w:sz w:val="20"/>
                <w:szCs w:val="20"/>
              </w:rPr>
              <w:t>dotyczących przynajmniej: podzespołów zarządzanego komputera (w tym przynajmniej: producent, </w:t>
            </w:r>
          </w:p>
          <w:p w14:paraId="0DAA1A25" w14:textId="77777777" w:rsidR="00C5355E" w:rsidRPr="008D19BF" w:rsidRDefault="00C5355E" w:rsidP="005C181E">
            <w:pPr>
              <w:ind w:left="0" w:firstLine="0"/>
              <w:rPr>
                <w:i/>
                <w:iCs/>
                <w:sz w:val="20"/>
                <w:szCs w:val="20"/>
              </w:rPr>
            </w:pPr>
            <w:r w:rsidRPr="008D19BF">
              <w:rPr>
                <w:i/>
                <w:iCs/>
                <w:sz w:val="20"/>
                <w:szCs w:val="20"/>
              </w:rPr>
              <w:t>model, numer seryjny, informacje o systemie, procesor, pamięć RAM, wykorzystanie dysku twardego, </w:t>
            </w:r>
          </w:p>
          <w:p w14:paraId="51B9BF4D" w14:textId="77777777" w:rsidR="00C5355E" w:rsidRPr="008D19BF" w:rsidRDefault="00C5355E" w:rsidP="005C181E">
            <w:pPr>
              <w:ind w:left="0" w:firstLine="0"/>
              <w:rPr>
                <w:i/>
                <w:iCs/>
                <w:sz w:val="20"/>
                <w:szCs w:val="20"/>
              </w:rPr>
            </w:pPr>
            <w:r w:rsidRPr="008D19BF">
              <w:rPr>
                <w:i/>
                <w:iCs/>
                <w:sz w:val="20"/>
                <w:szCs w:val="20"/>
              </w:rPr>
              <w:t>informacje o wyświetlaczu, urządzenia peryferyjne, urządzenia audio, drukarki, karty sieciowe, </w:t>
            </w:r>
          </w:p>
          <w:p w14:paraId="5DECE036" w14:textId="77777777" w:rsidR="00C5355E" w:rsidRPr="008D19BF" w:rsidRDefault="00C5355E" w:rsidP="005C181E">
            <w:pPr>
              <w:ind w:left="0" w:firstLine="0"/>
              <w:rPr>
                <w:i/>
                <w:iCs/>
                <w:sz w:val="20"/>
                <w:szCs w:val="20"/>
              </w:rPr>
            </w:pPr>
            <w:r w:rsidRPr="008D19BF">
              <w:rPr>
                <w:i/>
                <w:iCs/>
                <w:sz w:val="20"/>
                <w:szCs w:val="20"/>
              </w:rPr>
              <w:t>urządzenia masowe) oraz wylistowanie zainstalowanego oprogramowania firm trzecich. </w:t>
            </w:r>
          </w:p>
          <w:p w14:paraId="63625F64" w14:textId="77777777" w:rsidR="00C5355E" w:rsidRPr="008D19BF" w:rsidRDefault="00C5355E" w:rsidP="005C181E">
            <w:pPr>
              <w:ind w:left="0" w:firstLine="0"/>
              <w:rPr>
                <w:i/>
                <w:iCs/>
                <w:sz w:val="20"/>
                <w:szCs w:val="20"/>
              </w:rPr>
            </w:pPr>
            <w:r w:rsidRPr="008D19BF">
              <w:rPr>
                <w:i/>
                <w:iCs/>
                <w:sz w:val="20"/>
                <w:szCs w:val="20"/>
              </w:rPr>
              <w:t xml:space="preserve">16. Konsola administracyjna musi mieć możliwość </w:t>
            </w:r>
            <w:proofErr w:type="spellStart"/>
            <w:r w:rsidRPr="008D19BF">
              <w:rPr>
                <w:i/>
                <w:iCs/>
                <w:sz w:val="20"/>
                <w:szCs w:val="20"/>
              </w:rPr>
              <w:t>tagowania</w:t>
            </w:r>
            <w:proofErr w:type="spellEnd"/>
            <w:r w:rsidRPr="008D19BF">
              <w:rPr>
                <w:i/>
                <w:iCs/>
                <w:sz w:val="20"/>
                <w:szCs w:val="20"/>
              </w:rPr>
              <w:t xml:space="preserve"> obiektów. </w:t>
            </w:r>
          </w:p>
          <w:p w14:paraId="4FF26F1F" w14:textId="77777777" w:rsidR="00C5355E" w:rsidRPr="008D19BF" w:rsidRDefault="00C5355E" w:rsidP="005C181E">
            <w:pPr>
              <w:ind w:left="0" w:firstLine="0"/>
              <w:rPr>
                <w:i/>
                <w:iCs/>
                <w:sz w:val="20"/>
                <w:szCs w:val="20"/>
              </w:rPr>
            </w:pPr>
            <w:r w:rsidRPr="008D19BF">
              <w:rPr>
                <w:i/>
                <w:iCs/>
                <w:sz w:val="20"/>
                <w:szCs w:val="20"/>
              </w:rPr>
              <w:t>17. Konsola administracyjna musi umożliwiać połączenie się do stacji roboczej z możliwością wykonywania </w:t>
            </w:r>
          </w:p>
          <w:p w14:paraId="229DD267" w14:textId="77777777" w:rsidR="00C5355E" w:rsidRPr="008D19BF" w:rsidRDefault="00C5355E" w:rsidP="005C181E">
            <w:pPr>
              <w:ind w:left="0" w:firstLine="0"/>
              <w:rPr>
                <w:i/>
                <w:iCs/>
                <w:sz w:val="20"/>
                <w:szCs w:val="20"/>
              </w:rPr>
            </w:pPr>
            <w:r w:rsidRPr="008D19BF">
              <w:rPr>
                <w:i/>
                <w:iCs/>
                <w:sz w:val="20"/>
                <w:szCs w:val="20"/>
              </w:rPr>
              <w:t xml:space="preserve">poleceń </w:t>
            </w:r>
            <w:proofErr w:type="spellStart"/>
            <w:r w:rsidRPr="008D19BF">
              <w:rPr>
                <w:i/>
                <w:iCs/>
                <w:sz w:val="20"/>
                <w:szCs w:val="20"/>
              </w:rPr>
              <w:t>powershell</w:t>
            </w:r>
            <w:proofErr w:type="spellEnd"/>
            <w:r w:rsidRPr="008D19BF">
              <w:rPr>
                <w:i/>
                <w:iCs/>
                <w:sz w:val="20"/>
                <w:szCs w:val="20"/>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1B9D809A" w14:textId="77777777" w:rsidR="00C5355E" w:rsidRPr="008D19BF" w:rsidRDefault="00C5355E" w:rsidP="005C181E">
            <w:pPr>
              <w:ind w:left="0" w:firstLine="0"/>
              <w:rPr>
                <w:i/>
                <w:iCs/>
                <w:sz w:val="20"/>
                <w:szCs w:val="20"/>
              </w:rPr>
            </w:pPr>
            <w:r w:rsidRPr="008D19BF">
              <w:rPr>
                <w:i/>
                <w:iCs/>
                <w:sz w:val="20"/>
                <w:szCs w:val="20"/>
              </w:rPr>
              <w:lastRenderedPageBreak/>
              <w:t> </w:t>
            </w:r>
          </w:p>
        </w:tc>
      </w:tr>
    </w:tbl>
    <w:p w14:paraId="4005E6EB" w14:textId="77777777" w:rsidR="00C5355E" w:rsidRPr="008D19BF" w:rsidRDefault="00C5355E" w:rsidP="00C5355E">
      <w:pPr>
        <w:ind w:left="0" w:firstLine="0"/>
        <w:rPr>
          <w:i/>
          <w:iCs/>
          <w:sz w:val="20"/>
          <w:szCs w:val="20"/>
        </w:rPr>
      </w:pPr>
    </w:p>
    <w:p w14:paraId="3D78A967" w14:textId="77777777" w:rsidR="00C5355E" w:rsidRPr="008D19BF" w:rsidRDefault="00C5355E" w:rsidP="00C5355E">
      <w:pPr>
        <w:ind w:left="0" w:firstLine="0"/>
        <w:rPr>
          <w:sz w:val="20"/>
          <w:szCs w:val="20"/>
        </w:rPr>
      </w:pPr>
      <w:r w:rsidRPr="008D19BF">
        <w:rPr>
          <w:i/>
          <w:iCs/>
          <w:sz w:val="20"/>
          <w:szCs w:val="20"/>
        </w:rPr>
        <w:t>Użyte powyżej nazwy własne są nazwami technologii, systemów operacyjnych lub oprogramowania używanego przez Zamawiającego w istniejących systemach informatycznych</w:t>
      </w:r>
      <w:r w:rsidRPr="008D19BF">
        <w:rPr>
          <w:sz w:val="20"/>
          <w:szCs w:val="20"/>
        </w:rPr>
        <w:t xml:space="preserve"> </w:t>
      </w:r>
    </w:p>
    <w:p w14:paraId="500A89AD" w14:textId="77777777" w:rsidR="00C5355E" w:rsidRPr="008D19BF" w:rsidRDefault="00C5355E" w:rsidP="00C5355E">
      <w:pPr>
        <w:rPr>
          <w:sz w:val="20"/>
          <w:szCs w:val="20"/>
        </w:rPr>
      </w:pPr>
    </w:p>
    <w:p w14:paraId="3CA7DB48" w14:textId="77777777" w:rsidR="00840377" w:rsidRPr="008D19BF" w:rsidRDefault="00840377" w:rsidP="00C5355E">
      <w:pPr>
        <w:rPr>
          <w:sz w:val="20"/>
          <w:szCs w:val="20"/>
        </w:rPr>
      </w:pPr>
    </w:p>
    <w:tbl>
      <w:tblPr>
        <w:tblW w:w="14034"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3"/>
        <w:gridCol w:w="2853"/>
        <w:gridCol w:w="6582"/>
        <w:gridCol w:w="3766"/>
      </w:tblGrid>
      <w:tr w:rsidR="00840377" w:rsidRPr="008D19BF" w14:paraId="24C2FE8C" w14:textId="77777777" w:rsidTr="00B73F89">
        <w:trPr>
          <w:trHeight w:val="300"/>
        </w:trPr>
        <w:tc>
          <w:tcPr>
            <w:tcW w:w="14034" w:type="dxa"/>
            <w:gridSpan w:val="4"/>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4D9DB68" w14:textId="66FE7A5E" w:rsidR="00840377" w:rsidRPr="008D19BF" w:rsidRDefault="00840377" w:rsidP="00840377">
            <w:pPr>
              <w:ind w:left="0" w:firstLine="0"/>
              <w:jc w:val="center"/>
              <w:rPr>
                <w:b/>
                <w:bCs/>
                <w:i/>
                <w:iCs/>
                <w:sz w:val="20"/>
                <w:szCs w:val="20"/>
              </w:rPr>
            </w:pPr>
            <w:r w:rsidRPr="008D19BF">
              <w:rPr>
                <w:b/>
                <w:bCs/>
                <w:i/>
                <w:iCs/>
                <w:sz w:val="20"/>
                <w:szCs w:val="20"/>
              </w:rPr>
              <w:t>VI Zakup zewnętrznych dysków twardych do tworzenia kopii zapasowych – 3 szt.</w:t>
            </w:r>
          </w:p>
        </w:tc>
      </w:tr>
      <w:tr w:rsidR="00C5355E" w:rsidRPr="008D19BF" w14:paraId="69D5311D"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F50841F" w14:textId="77777777" w:rsidR="00C5355E" w:rsidRPr="008D19BF" w:rsidRDefault="00C5355E" w:rsidP="005C181E">
            <w:pPr>
              <w:rPr>
                <w:sz w:val="20"/>
                <w:szCs w:val="20"/>
              </w:rPr>
            </w:pPr>
            <w:r w:rsidRPr="008D19BF">
              <w:rPr>
                <w:sz w:val="20"/>
                <w:szCs w:val="20"/>
              </w:rPr>
              <w:t>LP. </w:t>
            </w:r>
          </w:p>
        </w:tc>
        <w:tc>
          <w:tcPr>
            <w:tcW w:w="2853"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EE95DAD" w14:textId="77777777" w:rsidR="00C5355E" w:rsidRPr="008D19BF" w:rsidRDefault="00C5355E" w:rsidP="005C181E">
            <w:pPr>
              <w:rPr>
                <w:sz w:val="20"/>
                <w:szCs w:val="20"/>
              </w:rPr>
            </w:pPr>
            <w:r w:rsidRPr="008D19BF">
              <w:rPr>
                <w:b/>
                <w:bCs/>
                <w:sz w:val="20"/>
                <w:szCs w:val="20"/>
              </w:rPr>
              <w:t>Przedmiot zamówienia</w:t>
            </w:r>
            <w:r w:rsidRPr="008D19BF">
              <w:rPr>
                <w:sz w:val="20"/>
                <w:szCs w:val="20"/>
              </w:rPr>
              <w:t> </w:t>
            </w:r>
          </w:p>
        </w:tc>
        <w:tc>
          <w:tcPr>
            <w:tcW w:w="6582"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9BB631B" w14:textId="77777777" w:rsidR="00C5355E" w:rsidRPr="008D19BF" w:rsidRDefault="00C5355E" w:rsidP="005C181E">
            <w:pPr>
              <w:rPr>
                <w:sz w:val="20"/>
                <w:szCs w:val="20"/>
              </w:rPr>
            </w:pPr>
            <w:r w:rsidRPr="008D19BF">
              <w:rPr>
                <w:b/>
                <w:bCs/>
                <w:sz w:val="20"/>
                <w:szCs w:val="20"/>
              </w:rPr>
              <w:t>Opis przedmiotu zamówienia/ parametry wymagane</w:t>
            </w:r>
            <w:r w:rsidRPr="008D19BF">
              <w:rPr>
                <w:sz w:val="20"/>
                <w:szCs w:val="20"/>
              </w:rPr>
              <w:t>  </w:t>
            </w:r>
          </w:p>
        </w:tc>
        <w:tc>
          <w:tcPr>
            <w:tcW w:w="376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4D5D190" w14:textId="77777777" w:rsidR="00C5355E" w:rsidRPr="008D19BF" w:rsidRDefault="00C5355E" w:rsidP="005C181E">
            <w:pPr>
              <w:rPr>
                <w:sz w:val="20"/>
                <w:szCs w:val="20"/>
              </w:rPr>
            </w:pPr>
            <w:r w:rsidRPr="008D19BF">
              <w:rPr>
                <w:b/>
                <w:bCs/>
                <w:sz w:val="20"/>
                <w:szCs w:val="20"/>
              </w:rPr>
              <w:t>Parametry oferowane (podać) </w:t>
            </w:r>
            <w:r w:rsidRPr="008D19BF">
              <w:rPr>
                <w:sz w:val="20"/>
                <w:szCs w:val="20"/>
              </w:rPr>
              <w:t> </w:t>
            </w:r>
          </w:p>
        </w:tc>
      </w:tr>
      <w:tr w:rsidR="00C5355E" w:rsidRPr="008D19BF" w14:paraId="3A3B5D99"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32CA2165" w14:textId="77777777" w:rsidR="00C5355E" w:rsidRPr="008D19BF" w:rsidRDefault="00C5355E" w:rsidP="00C5355E">
            <w:pPr>
              <w:numPr>
                <w:ilvl w:val="0"/>
                <w:numId w:val="270"/>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0F6FDCD6" w14:textId="77777777" w:rsidR="00C5355E" w:rsidRPr="008D19BF" w:rsidRDefault="00C5355E" w:rsidP="005C181E">
            <w:pPr>
              <w:rPr>
                <w:sz w:val="20"/>
                <w:szCs w:val="20"/>
              </w:rPr>
            </w:pPr>
            <w:r w:rsidRPr="008D19BF">
              <w:rPr>
                <w:sz w:val="20"/>
                <w:szCs w:val="20"/>
              </w:rPr>
              <w:t>Typ urządzenia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5177B99C" w14:textId="77777777" w:rsidR="00C5355E" w:rsidRPr="008D19BF" w:rsidRDefault="00C5355E" w:rsidP="005C181E">
            <w:pPr>
              <w:rPr>
                <w:sz w:val="20"/>
                <w:szCs w:val="20"/>
              </w:rPr>
            </w:pPr>
            <w:r w:rsidRPr="008D19BF">
              <w:rPr>
                <w:sz w:val="20"/>
                <w:szCs w:val="20"/>
              </w:rPr>
              <w:t>Dysk zewnętrzny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79187487" w14:textId="77777777" w:rsidR="00C5355E" w:rsidRPr="008D19BF" w:rsidRDefault="00C5355E" w:rsidP="005C181E">
            <w:pPr>
              <w:rPr>
                <w:sz w:val="20"/>
                <w:szCs w:val="20"/>
              </w:rPr>
            </w:pPr>
            <w:r w:rsidRPr="008D19BF">
              <w:rPr>
                <w:sz w:val="20"/>
                <w:szCs w:val="20"/>
              </w:rPr>
              <w:t> </w:t>
            </w:r>
          </w:p>
        </w:tc>
      </w:tr>
      <w:tr w:rsidR="00C5355E" w:rsidRPr="008D19BF" w14:paraId="69EE7DE7"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1282887B" w14:textId="77777777" w:rsidR="00C5355E" w:rsidRPr="008D19BF" w:rsidRDefault="00C5355E" w:rsidP="00C5355E">
            <w:pPr>
              <w:numPr>
                <w:ilvl w:val="0"/>
                <w:numId w:val="271"/>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34BA9E9E" w14:textId="77777777" w:rsidR="00C5355E" w:rsidRPr="008D19BF" w:rsidRDefault="00C5355E" w:rsidP="005C181E">
            <w:pPr>
              <w:rPr>
                <w:sz w:val="20"/>
                <w:szCs w:val="20"/>
              </w:rPr>
            </w:pPr>
            <w:r w:rsidRPr="008D19BF">
              <w:rPr>
                <w:sz w:val="20"/>
                <w:szCs w:val="20"/>
              </w:rPr>
              <w:t>Pojemność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7663D542" w14:textId="77777777" w:rsidR="00C5355E" w:rsidRPr="008D19BF" w:rsidRDefault="00C5355E" w:rsidP="005C181E">
            <w:pPr>
              <w:rPr>
                <w:sz w:val="20"/>
                <w:szCs w:val="20"/>
              </w:rPr>
            </w:pPr>
            <w:r w:rsidRPr="008D19BF">
              <w:rPr>
                <w:sz w:val="20"/>
                <w:szCs w:val="20"/>
              </w:rPr>
              <w:t>Min. 10 TB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6EF93837" w14:textId="77777777" w:rsidR="00C5355E" w:rsidRPr="008D19BF" w:rsidRDefault="00C5355E" w:rsidP="005C181E">
            <w:pPr>
              <w:rPr>
                <w:sz w:val="20"/>
                <w:szCs w:val="20"/>
              </w:rPr>
            </w:pPr>
            <w:r w:rsidRPr="008D19BF">
              <w:rPr>
                <w:sz w:val="20"/>
                <w:szCs w:val="20"/>
              </w:rPr>
              <w:t> </w:t>
            </w:r>
          </w:p>
        </w:tc>
      </w:tr>
      <w:tr w:rsidR="00C5355E" w:rsidRPr="008D19BF" w14:paraId="6A3A7FFA"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7D6104B8" w14:textId="77777777" w:rsidR="00C5355E" w:rsidRPr="008D19BF" w:rsidRDefault="00C5355E" w:rsidP="00C5355E">
            <w:pPr>
              <w:numPr>
                <w:ilvl w:val="0"/>
                <w:numId w:val="272"/>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0DFF0613" w14:textId="77777777" w:rsidR="00C5355E" w:rsidRPr="008D19BF" w:rsidRDefault="00C5355E" w:rsidP="005C181E">
            <w:pPr>
              <w:rPr>
                <w:sz w:val="20"/>
                <w:szCs w:val="20"/>
              </w:rPr>
            </w:pPr>
            <w:r w:rsidRPr="008D19BF">
              <w:rPr>
                <w:sz w:val="20"/>
                <w:szCs w:val="20"/>
              </w:rPr>
              <w:t>Typ dysku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0B98CADE" w14:textId="77777777" w:rsidR="00C5355E" w:rsidRPr="008D19BF" w:rsidRDefault="00C5355E" w:rsidP="005C181E">
            <w:pPr>
              <w:rPr>
                <w:sz w:val="20"/>
                <w:szCs w:val="20"/>
              </w:rPr>
            </w:pPr>
            <w:r w:rsidRPr="008D19BF">
              <w:rPr>
                <w:sz w:val="20"/>
                <w:szCs w:val="20"/>
              </w:rPr>
              <w:t>HDD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7FAB5074" w14:textId="77777777" w:rsidR="00C5355E" w:rsidRPr="008D19BF" w:rsidRDefault="00C5355E" w:rsidP="005C181E">
            <w:pPr>
              <w:rPr>
                <w:sz w:val="20"/>
                <w:szCs w:val="20"/>
              </w:rPr>
            </w:pPr>
            <w:r w:rsidRPr="008D19BF">
              <w:rPr>
                <w:sz w:val="20"/>
                <w:szCs w:val="20"/>
              </w:rPr>
              <w:t> </w:t>
            </w:r>
          </w:p>
        </w:tc>
      </w:tr>
      <w:tr w:rsidR="00C5355E" w:rsidRPr="008D19BF" w14:paraId="3094D8D1"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614C942D" w14:textId="77777777" w:rsidR="00C5355E" w:rsidRPr="008D19BF" w:rsidRDefault="00C5355E" w:rsidP="00C5355E">
            <w:pPr>
              <w:numPr>
                <w:ilvl w:val="0"/>
                <w:numId w:val="273"/>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51DD73F0" w14:textId="77777777" w:rsidR="00C5355E" w:rsidRPr="008D19BF" w:rsidRDefault="00C5355E" w:rsidP="005C181E">
            <w:pPr>
              <w:rPr>
                <w:sz w:val="20"/>
                <w:szCs w:val="20"/>
              </w:rPr>
            </w:pPr>
            <w:r w:rsidRPr="008D19BF">
              <w:rPr>
                <w:sz w:val="20"/>
                <w:szCs w:val="20"/>
              </w:rPr>
              <w:t>Format fizyczny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37B5A61D" w14:textId="77777777" w:rsidR="00C5355E" w:rsidRPr="008D19BF" w:rsidRDefault="00C5355E" w:rsidP="005C181E">
            <w:pPr>
              <w:rPr>
                <w:sz w:val="20"/>
                <w:szCs w:val="20"/>
              </w:rPr>
            </w:pPr>
            <w:r w:rsidRPr="008D19BF">
              <w:rPr>
                <w:sz w:val="20"/>
                <w:szCs w:val="20"/>
              </w:rPr>
              <w:t>3,5  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4EB27DE7" w14:textId="77777777" w:rsidR="00C5355E" w:rsidRPr="008D19BF" w:rsidRDefault="00C5355E" w:rsidP="005C181E">
            <w:pPr>
              <w:rPr>
                <w:sz w:val="20"/>
                <w:szCs w:val="20"/>
              </w:rPr>
            </w:pPr>
            <w:r w:rsidRPr="008D19BF">
              <w:rPr>
                <w:sz w:val="20"/>
                <w:szCs w:val="20"/>
              </w:rPr>
              <w:t> </w:t>
            </w:r>
          </w:p>
        </w:tc>
      </w:tr>
      <w:tr w:rsidR="00C5355E" w:rsidRPr="008D19BF" w14:paraId="62C769C2"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594E91DB" w14:textId="77777777" w:rsidR="00C5355E" w:rsidRPr="008D19BF" w:rsidRDefault="00C5355E" w:rsidP="00C5355E">
            <w:pPr>
              <w:numPr>
                <w:ilvl w:val="0"/>
                <w:numId w:val="274"/>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363E66C9" w14:textId="77777777" w:rsidR="00C5355E" w:rsidRPr="008D19BF" w:rsidRDefault="00C5355E" w:rsidP="005C181E">
            <w:pPr>
              <w:rPr>
                <w:sz w:val="20"/>
                <w:szCs w:val="20"/>
              </w:rPr>
            </w:pPr>
            <w:r w:rsidRPr="008D19BF">
              <w:rPr>
                <w:sz w:val="20"/>
                <w:szCs w:val="20"/>
              </w:rPr>
              <w:t>Interfejs </w:t>
            </w:r>
          </w:p>
          <w:p w14:paraId="12F9F9E6" w14:textId="77777777" w:rsidR="00C5355E" w:rsidRPr="008D19BF" w:rsidRDefault="00C5355E" w:rsidP="005C181E">
            <w:pPr>
              <w:rPr>
                <w:sz w:val="20"/>
                <w:szCs w:val="20"/>
              </w:rPr>
            </w:pPr>
            <w:r w:rsidRPr="008D19BF">
              <w:rPr>
                <w:sz w:val="20"/>
                <w:szCs w:val="20"/>
              </w:rPr>
              <w:t> </w:t>
            </w:r>
          </w:p>
          <w:p w14:paraId="1AF4ADF8" w14:textId="77777777" w:rsidR="00C5355E" w:rsidRPr="008D19BF" w:rsidRDefault="00C5355E" w:rsidP="005C181E">
            <w:pPr>
              <w:rPr>
                <w:sz w:val="20"/>
                <w:szCs w:val="20"/>
              </w:rPr>
            </w:pPr>
            <w:r w:rsidRPr="008D19BF">
              <w:rPr>
                <w:sz w:val="20"/>
                <w:szCs w:val="20"/>
              </w:rPr>
              <w:t> </w:t>
            </w:r>
          </w:p>
          <w:p w14:paraId="37C2CC86" w14:textId="77777777" w:rsidR="00C5355E" w:rsidRPr="008D19BF" w:rsidRDefault="00C5355E" w:rsidP="005C181E">
            <w:pPr>
              <w:rPr>
                <w:sz w:val="20"/>
                <w:szCs w:val="20"/>
              </w:rPr>
            </w:pPr>
            <w:r w:rsidRPr="008D19BF">
              <w:rPr>
                <w:sz w:val="20"/>
                <w:szCs w:val="20"/>
              </w:rPr>
              <w:t>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472D0AD1" w14:textId="77777777" w:rsidR="00C5355E" w:rsidRPr="008D19BF" w:rsidRDefault="00C5355E" w:rsidP="005C181E">
            <w:pPr>
              <w:rPr>
                <w:sz w:val="20"/>
                <w:szCs w:val="20"/>
              </w:rPr>
            </w:pPr>
            <w:r w:rsidRPr="008D19BF">
              <w:rPr>
                <w:sz w:val="20"/>
                <w:szCs w:val="20"/>
              </w:rPr>
              <w:t>Min. USB 3.0 </w:t>
            </w:r>
          </w:p>
          <w:p w14:paraId="2604E179" w14:textId="77777777" w:rsidR="00C5355E" w:rsidRPr="008D19BF" w:rsidRDefault="00C5355E" w:rsidP="005C181E">
            <w:pPr>
              <w:rPr>
                <w:sz w:val="20"/>
                <w:szCs w:val="20"/>
              </w:rPr>
            </w:pPr>
            <w:r w:rsidRPr="008D19BF">
              <w:rPr>
                <w:sz w:val="20"/>
                <w:szCs w:val="20"/>
              </w:rPr>
              <w:t> </w:t>
            </w:r>
          </w:p>
          <w:p w14:paraId="244AA7DD" w14:textId="77777777" w:rsidR="00C5355E" w:rsidRPr="008D19BF" w:rsidRDefault="00C5355E" w:rsidP="005C181E">
            <w:pPr>
              <w:rPr>
                <w:sz w:val="20"/>
                <w:szCs w:val="20"/>
              </w:rPr>
            </w:pPr>
            <w:r w:rsidRPr="008D19BF">
              <w:rPr>
                <w:sz w:val="20"/>
                <w:szCs w:val="20"/>
              </w:rPr>
              <w:t> </w:t>
            </w:r>
          </w:p>
          <w:p w14:paraId="5F169902" w14:textId="77777777" w:rsidR="00C5355E" w:rsidRPr="008D19BF" w:rsidRDefault="00C5355E" w:rsidP="005C181E">
            <w:pPr>
              <w:rPr>
                <w:sz w:val="20"/>
                <w:szCs w:val="20"/>
              </w:rPr>
            </w:pPr>
            <w:r w:rsidRPr="008D19BF">
              <w:rPr>
                <w:sz w:val="20"/>
                <w:szCs w:val="20"/>
              </w:rPr>
              <w:t>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00F8C5C3" w14:textId="77777777" w:rsidR="00C5355E" w:rsidRPr="008D19BF" w:rsidRDefault="00C5355E" w:rsidP="005C181E">
            <w:pPr>
              <w:rPr>
                <w:sz w:val="20"/>
                <w:szCs w:val="20"/>
              </w:rPr>
            </w:pPr>
            <w:r w:rsidRPr="008D19BF">
              <w:rPr>
                <w:sz w:val="20"/>
                <w:szCs w:val="20"/>
              </w:rPr>
              <w:t> </w:t>
            </w:r>
          </w:p>
        </w:tc>
      </w:tr>
      <w:tr w:rsidR="00C5355E" w:rsidRPr="008D19BF" w14:paraId="639C23CE"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17311FDB" w14:textId="77777777" w:rsidR="00C5355E" w:rsidRPr="008D19BF" w:rsidRDefault="00C5355E" w:rsidP="00C5355E">
            <w:pPr>
              <w:numPr>
                <w:ilvl w:val="0"/>
                <w:numId w:val="275"/>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529FD479" w14:textId="77777777" w:rsidR="00C5355E" w:rsidRPr="008D19BF" w:rsidRDefault="00C5355E" w:rsidP="005C181E">
            <w:pPr>
              <w:rPr>
                <w:sz w:val="20"/>
                <w:szCs w:val="20"/>
              </w:rPr>
            </w:pPr>
            <w:r w:rsidRPr="008D19BF">
              <w:rPr>
                <w:sz w:val="20"/>
                <w:szCs w:val="20"/>
              </w:rPr>
              <w:t>Złącza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58A6FD79" w14:textId="77777777" w:rsidR="00C5355E" w:rsidRPr="008D19BF" w:rsidRDefault="00C5355E" w:rsidP="005C181E">
            <w:pPr>
              <w:rPr>
                <w:sz w:val="20"/>
                <w:szCs w:val="20"/>
              </w:rPr>
            </w:pPr>
            <w:r w:rsidRPr="008D19BF">
              <w:rPr>
                <w:sz w:val="20"/>
                <w:szCs w:val="20"/>
              </w:rPr>
              <w:t>Min 2 złącza:</w:t>
            </w:r>
          </w:p>
          <w:p w14:paraId="1956EACB" w14:textId="77777777" w:rsidR="00C5355E" w:rsidRPr="008D19BF" w:rsidRDefault="00C5355E" w:rsidP="005C181E">
            <w:pPr>
              <w:rPr>
                <w:sz w:val="20"/>
                <w:szCs w:val="20"/>
              </w:rPr>
            </w:pPr>
            <w:r w:rsidRPr="008D19BF">
              <w:rPr>
                <w:sz w:val="20"/>
                <w:szCs w:val="20"/>
              </w:rPr>
              <w:lastRenderedPageBreak/>
              <w:t>USB Typu-C </w:t>
            </w:r>
          </w:p>
          <w:p w14:paraId="367A2D70" w14:textId="77777777" w:rsidR="00C5355E" w:rsidRPr="008D19BF" w:rsidRDefault="00C5355E" w:rsidP="005C181E">
            <w:pPr>
              <w:rPr>
                <w:sz w:val="20"/>
                <w:szCs w:val="20"/>
              </w:rPr>
            </w:pPr>
            <w:r w:rsidRPr="008D19BF">
              <w:rPr>
                <w:sz w:val="20"/>
                <w:szCs w:val="20"/>
              </w:rPr>
              <w:t>USB Typu-A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082DE44D" w14:textId="77777777" w:rsidR="00C5355E" w:rsidRPr="008D19BF" w:rsidRDefault="00C5355E" w:rsidP="005C181E">
            <w:pPr>
              <w:rPr>
                <w:sz w:val="20"/>
                <w:szCs w:val="20"/>
              </w:rPr>
            </w:pPr>
            <w:r w:rsidRPr="008D19BF">
              <w:rPr>
                <w:sz w:val="20"/>
                <w:szCs w:val="20"/>
              </w:rPr>
              <w:lastRenderedPageBreak/>
              <w:t> </w:t>
            </w:r>
          </w:p>
        </w:tc>
      </w:tr>
      <w:tr w:rsidR="00C5355E" w:rsidRPr="008D19BF" w14:paraId="3A71B2B9"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78167AC3" w14:textId="77777777" w:rsidR="00C5355E" w:rsidRPr="008D19BF" w:rsidRDefault="00C5355E" w:rsidP="00C5355E">
            <w:pPr>
              <w:numPr>
                <w:ilvl w:val="0"/>
                <w:numId w:val="276"/>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11707E62" w14:textId="77777777" w:rsidR="00C5355E" w:rsidRPr="008D19BF" w:rsidRDefault="00C5355E" w:rsidP="005C181E">
            <w:pPr>
              <w:rPr>
                <w:sz w:val="20"/>
                <w:szCs w:val="20"/>
              </w:rPr>
            </w:pPr>
            <w:r w:rsidRPr="008D19BF">
              <w:rPr>
                <w:sz w:val="20"/>
                <w:szCs w:val="20"/>
              </w:rPr>
              <w:t>Prędkość obrotowa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23AD2CAD" w14:textId="77777777" w:rsidR="00C5355E" w:rsidRPr="008D19BF" w:rsidRDefault="00C5355E" w:rsidP="005C181E">
            <w:pPr>
              <w:ind w:left="0" w:firstLine="0"/>
              <w:rPr>
                <w:sz w:val="20"/>
                <w:szCs w:val="20"/>
              </w:rPr>
            </w:pPr>
            <w:r w:rsidRPr="008D19BF">
              <w:rPr>
                <w:sz w:val="20"/>
                <w:szCs w:val="20"/>
              </w:rPr>
              <w:t xml:space="preserve">Min. 7000 </w:t>
            </w:r>
            <w:proofErr w:type="spellStart"/>
            <w:r w:rsidRPr="008D19BF">
              <w:rPr>
                <w:sz w:val="20"/>
                <w:szCs w:val="20"/>
              </w:rPr>
              <w:t>obr</w:t>
            </w:r>
            <w:proofErr w:type="spellEnd"/>
            <w:r w:rsidRPr="008D19BF">
              <w:rPr>
                <w:sz w:val="20"/>
                <w:szCs w:val="20"/>
              </w:rPr>
              <w:t>./min </w:t>
            </w:r>
          </w:p>
          <w:p w14:paraId="4597AFBB" w14:textId="77777777" w:rsidR="00C5355E" w:rsidRPr="008D19BF" w:rsidRDefault="00C5355E" w:rsidP="005C181E">
            <w:pPr>
              <w:rPr>
                <w:sz w:val="20"/>
                <w:szCs w:val="20"/>
              </w:rPr>
            </w:pPr>
            <w:r w:rsidRPr="008D19BF">
              <w:rPr>
                <w:sz w:val="20"/>
                <w:szCs w:val="20"/>
              </w:rPr>
              <w:t>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673D6C54" w14:textId="77777777" w:rsidR="00C5355E" w:rsidRPr="008D19BF" w:rsidRDefault="00C5355E" w:rsidP="005C181E">
            <w:pPr>
              <w:rPr>
                <w:sz w:val="20"/>
                <w:szCs w:val="20"/>
              </w:rPr>
            </w:pPr>
            <w:r w:rsidRPr="008D19BF">
              <w:rPr>
                <w:sz w:val="20"/>
                <w:szCs w:val="20"/>
              </w:rPr>
              <w:t> </w:t>
            </w:r>
          </w:p>
        </w:tc>
      </w:tr>
      <w:tr w:rsidR="00C5355E" w:rsidRPr="008D19BF" w14:paraId="3DF9904C"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36E245BD" w14:textId="77777777" w:rsidR="00C5355E" w:rsidRPr="008D19BF" w:rsidRDefault="00C5355E" w:rsidP="00C5355E">
            <w:pPr>
              <w:numPr>
                <w:ilvl w:val="0"/>
                <w:numId w:val="277"/>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219A3808" w14:textId="77777777" w:rsidR="00C5355E" w:rsidRPr="008D19BF" w:rsidRDefault="00C5355E" w:rsidP="005C181E">
            <w:pPr>
              <w:rPr>
                <w:sz w:val="20"/>
                <w:szCs w:val="20"/>
              </w:rPr>
            </w:pPr>
            <w:r w:rsidRPr="008D19BF">
              <w:rPr>
                <w:sz w:val="20"/>
                <w:szCs w:val="20"/>
              </w:rPr>
              <w:t>Rodzaj obudowy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3464529D" w14:textId="77777777" w:rsidR="00C5355E" w:rsidRPr="008D19BF" w:rsidRDefault="00C5355E" w:rsidP="005C181E">
            <w:pPr>
              <w:rPr>
                <w:sz w:val="20"/>
                <w:szCs w:val="20"/>
              </w:rPr>
            </w:pPr>
            <w:r w:rsidRPr="008D19BF">
              <w:rPr>
                <w:sz w:val="20"/>
                <w:szCs w:val="20"/>
              </w:rPr>
              <w:t>Desktopowa, wolnostojąca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07C2245C" w14:textId="77777777" w:rsidR="00C5355E" w:rsidRPr="008D19BF" w:rsidRDefault="00C5355E" w:rsidP="005C181E">
            <w:pPr>
              <w:rPr>
                <w:sz w:val="20"/>
                <w:szCs w:val="20"/>
              </w:rPr>
            </w:pPr>
            <w:r w:rsidRPr="008D19BF">
              <w:rPr>
                <w:sz w:val="20"/>
                <w:szCs w:val="20"/>
              </w:rPr>
              <w:t> </w:t>
            </w:r>
          </w:p>
        </w:tc>
      </w:tr>
      <w:tr w:rsidR="00C5355E" w:rsidRPr="008D19BF" w14:paraId="22F1EAAF"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2A219A43" w14:textId="77777777" w:rsidR="00C5355E" w:rsidRPr="008D19BF" w:rsidRDefault="00C5355E" w:rsidP="00C5355E">
            <w:pPr>
              <w:numPr>
                <w:ilvl w:val="0"/>
                <w:numId w:val="278"/>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6627D055" w14:textId="77777777" w:rsidR="00C5355E" w:rsidRPr="008D19BF" w:rsidRDefault="00C5355E" w:rsidP="005C181E">
            <w:pPr>
              <w:rPr>
                <w:sz w:val="20"/>
                <w:szCs w:val="20"/>
              </w:rPr>
            </w:pPr>
            <w:r w:rsidRPr="008D19BF">
              <w:rPr>
                <w:sz w:val="20"/>
                <w:szCs w:val="20"/>
              </w:rPr>
              <w:t>Akcesoria w zestawie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20703E79" w14:textId="77777777" w:rsidR="00C5355E" w:rsidRPr="008D19BF" w:rsidRDefault="00C5355E" w:rsidP="005C181E">
            <w:pPr>
              <w:rPr>
                <w:sz w:val="20"/>
                <w:szCs w:val="20"/>
              </w:rPr>
            </w:pPr>
            <w:r w:rsidRPr="008D19BF">
              <w:rPr>
                <w:sz w:val="20"/>
                <w:szCs w:val="20"/>
              </w:rPr>
              <w:t>Kabel USB-C, kabel USB-A, zasilacz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0D196986" w14:textId="77777777" w:rsidR="00C5355E" w:rsidRPr="008D19BF" w:rsidRDefault="00C5355E" w:rsidP="005C181E">
            <w:pPr>
              <w:rPr>
                <w:sz w:val="20"/>
                <w:szCs w:val="20"/>
              </w:rPr>
            </w:pPr>
            <w:r w:rsidRPr="008D19BF">
              <w:rPr>
                <w:sz w:val="20"/>
                <w:szCs w:val="20"/>
              </w:rPr>
              <w:t> </w:t>
            </w:r>
          </w:p>
        </w:tc>
      </w:tr>
      <w:tr w:rsidR="00C5355E" w:rsidRPr="008D19BF" w14:paraId="657F4345"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35C50D79" w14:textId="77777777" w:rsidR="00C5355E" w:rsidRPr="008D19BF" w:rsidRDefault="00C5355E" w:rsidP="00C5355E">
            <w:pPr>
              <w:numPr>
                <w:ilvl w:val="0"/>
                <w:numId w:val="279"/>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63A2A2E3" w14:textId="77777777" w:rsidR="00C5355E" w:rsidRPr="008D19BF" w:rsidRDefault="00C5355E" w:rsidP="005C181E">
            <w:pPr>
              <w:rPr>
                <w:sz w:val="20"/>
                <w:szCs w:val="20"/>
              </w:rPr>
            </w:pPr>
            <w:r w:rsidRPr="008D19BF">
              <w:rPr>
                <w:sz w:val="20"/>
                <w:szCs w:val="20"/>
              </w:rPr>
              <w:t>Szyfrowanie danych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714FC6B0" w14:textId="77777777" w:rsidR="00C5355E" w:rsidRPr="008D19BF" w:rsidRDefault="00C5355E" w:rsidP="005C181E">
            <w:pPr>
              <w:rPr>
                <w:sz w:val="20"/>
                <w:szCs w:val="20"/>
              </w:rPr>
            </w:pPr>
            <w:r w:rsidRPr="008D19BF">
              <w:rPr>
                <w:sz w:val="20"/>
                <w:szCs w:val="20"/>
              </w:rPr>
              <w:t>Sprzętowe, minimum AES-256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1C86412E" w14:textId="77777777" w:rsidR="00C5355E" w:rsidRPr="008D19BF" w:rsidRDefault="00C5355E" w:rsidP="005C181E">
            <w:pPr>
              <w:rPr>
                <w:sz w:val="20"/>
                <w:szCs w:val="20"/>
              </w:rPr>
            </w:pPr>
            <w:r w:rsidRPr="008D19BF">
              <w:rPr>
                <w:sz w:val="20"/>
                <w:szCs w:val="20"/>
              </w:rPr>
              <w:t> </w:t>
            </w:r>
          </w:p>
        </w:tc>
      </w:tr>
      <w:tr w:rsidR="00C5355E" w:rsidRPr="008D19BF" w14:paraId="40E894DA"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5E44ABCB" w14:textId="77777777" w:rsidR="00C5355E" w:rsidRPr="008D19BF" w:rsidRDefault="00C5355E" w:rsidP="00C5355E">
            <w:pPr>
              <w:numPr>
                <w:ilvl w:val="0"/>
                <w:numId w:val="280"/>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0B7F8302" w14:textId="77777777" w:rsidR="00C5355E" w:rsidRPr="008D19BF" w:rsidRDefault="00C5355E" w:rsidP="005C181E">
            <w:pPr>
              <w:rPr>
                <w:sz w:val="20"/>
                <w:szCs w:val="20"/>
              </w:rPr>
            </w:pPr>
            <w:r w:rsidRPr="008D19BF">
              <w:rPr>
                <w:sz w:val="20"/>
                <w:szCs w:val="20"/>
              </w:rPr>
              <w:t>Przeznaczenie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35D1ABA9" w14:textId="77777777" w:rsidR="00C5355E" w:rsidRPr="008D19BF" w:rsidRDefault="00C5355E" w:rsidP="005C181E">
            <w:pPr>
              <w:rPr>
                <w:sz w:val="20"/>
                <w:szCs w:val="20"/>
              </w:rPr>
            </w:pPr>
            <w:r w:rsidRPr="008D19BF">
              <w:rPr>
                <w:sz w:val="20"/>
                <w:szCs w:val="20"/>
              </w:rPr>
              <w:t>Archiwizacja i praca z dużą ilością danych, możliwość podłączenia urządzeń zewnętrznych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47B33442" w14:textId="77777777" w:rsidR="00C5355E" w:rsidRPr="008D19BF" w:rsidRDefault="00C5355E" w:rsidP="005C181E">
            <w:pPr>
              <w:rPr>
                <w:sz w:val="20"/>
                <w:szCs w:val="20"/>
              </w:rPr>
            </w:pPr>
            <w:r w:rsidRPr="008D19BF">
              <w:rPr>
                <w:sz w:val="20"/>
                <w:szCs w:val="20"/>
              </w:rPr>
              <w:t> </w:t>
            </w:r>
          </w:p>
        </w:tc>
      </w:tr>
      <w:tr w:rsidR="00C5355E" w:rsidRPr="008D19BF" w14:paraId="7693CB02" w14:textId="77777777" w:rsidTr="005C181E">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35A356F9" w14:textId="77777777" w:rsidR="00C5355E" w:rsidRPr="008D19BF" w:rsidRDefault="00C5355E" w:rsidP="00C5355E">
            <w:pPr>
              <w:numPr>
                <w:ilvl w:val="0"/>
                <w:numId w:val="281"/>
              </w:numPr>
              <w:rPr>
                <w:sz w:val="20"/>
                <w:szCs w:val="20"/>
              </w:rPr>
            </w:pPr>
            <w:r w:rsidRPr="008D19BF">
              <w:rPr>
                <w:sz w:val="20"/>
                <w:szCs w:val="20"/>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564C57E3" w14:textId="77777777" w:rsidR="00C5355E" w:rsidRPr="008D19BF" w:rsidRDefault="00C5355E" w:rsidP="005C181E">
            <w:pPr>
              <w:rPr>
                <w:sz w:val="20"/>
                <w:szCs w:val="20"/>
              </w:rPr>
            </w:pPr>
            <w:r w:rsidRPr="008D19BF">
              <w:rPr>
                <w:sz w:val="20"/>
                <w:szCs w:val="20"/>
              </w:rPr>
              <w:t>Gwarancja </w:t>
            </w:r>
          </w:p>
        </w:tc>
        <w:tc>
          <w:tcPr>
            <w:tcW w:w="6582" w:type="dxa"/>
            <w:tcBorders>
              <w:top w:val="single" w:sz="6" w:space="0" w:color="auto"/>
              <w:left w:val="single" w:sz="6" w:space="0" w:color="auto"/>
              <w:bottom w:val="single" w:sz="6" w:space="0" w:color="auto"/>
              <w:right w:val="single" w:sz="6" w:space="0" w:color="auto"/>
            </w:tcBorders>
            <w:shd w:val="clear" w:color="auto" w:fill="auto"/>
            <w:hideMark/>
          </w:tcPr>
          <w:p w14:paraId="49D4799A" w14:textId="77777777" w:rsidR="00C5355E" w:rsidRPr="008D19BF" w:rsidRDefault="00C5355E" w:rsidP="005C181E">
            <w:pPr>
              <w:rPr>
                <w:sz w:val="20"/>
                <w:szCs w:val="20"/>
              </w:rPr>
            </w:pPr>
            <w:r w:rsidRPr="008D19BF">
              <w:rPr>
                <w:sz w:val="20"/>
                <w:szCs w:val="20"/>
              </w:rPr>
              <w:t>Gwarancja Producenta – 2 lata. </w:t>
            </w:r>
          </w:p>
          <w:p w14:paraId="7749F67D" w14:textId="77777777" w:rsidR="00C5355E" w:rsidRPr="008D19BF" w:rsidRDefault="00C5355E" w:rsidP="005C181E">
            <w:pPr>
              <w:rPr>
                <w:sz w:val="20"/>
                <w:szCs w:val="20"/>
              </w:rPr>
            </w:pPr>
            <w:r w:rsidRPr="008D19BF">
              <w:rPr>
                <w:sz w:val="20"/>
                <w:szCs w:val="20"/>
              </w:rPr>
              <w:t>Urządzenie musi być nowe </w:t>
            </w:r>
          </w:p>
        </w:tc>
        <w:tc>
          <w:tcPr>
            <w:tcW w:w="3766" w:type="dxa"/>
            <w:tcBorders>
              <w:top w:val="single" w:sz="6" w:space="0" w:color="auto"/>
              <w:left w:val="single" w:sz="6" w:space="0" w:color="auto"/>
              <w:bottom w:val="single" w:sz="6" w:space="0" w:color="auto"/>
              <w:right w:val="single" w:sz="6" w:space="0" w:color="auto"/>
            </w:tcBorders>
            <w:shd w:val="clear" w:color="auto" w:fill="auto"/>
            <w:hideMark/>
          </w:tcPr>
          <w:p w14:paraId="6B8208AD" w14:textId="77777777" w:rsidR="00C5355E" w:rsidRPr="008D19BF" w:rsidRDefault="00C5355E" w:rsidP="005C181E">
            <w:pPr>
              <w:rPr>
                <w:sz w:val="20"/>
                <w:szCs w:val="20"/>
              </w:rPr>
            </w:pPr>
            <w:r w:rsidRPr="008D19BF">
              <w:rPr>
                <w:sz w:val="20"/>
                <w:szCs w:val="20"/>
              </w:rPr>
              <w:t> </w:t>
            </w:r>
          </w:p>
        </w:tc>
      </w:tr>
    </w:tbl>
    <w:p w14:paraId="1EDFF6CD" w14:textId="77777777" w:rsidR="00C5355E" w:rsidRPr="008D19BF" w:rsidRDefault="00C5355E" w:rsidP="00C5355E">
      <w:pPr>
        <w:rPr>
          <w:sz w:val="20"/>
          <w:szCs w:val="20"/>
        </w:rPr>
      </w:pPr>
      <w:r w:rsidRPr="008D19BF">
        <w:rPr>
          <w:i/>
          <w:iCs/>
          <w:sz w:val="20"/>
          <w:szCs w:val="20"/>
        </w:rPr>
        <w:t>Użyte powyżej nazwy własne są nazwami technologii, systemów operacyjnych lub oprogramowania używanego przez Zamawiającego w istniejących systemach informatycznych</w:t>
      </w:r>
    </w:p>
    <w:p w14:paraId="110BDFAE" w14:textId="77777777" w:rsidR="00C5355E" w:rsidRDefault="00C5355E" w:rsidP="00C5355E">
      <w:pPr>
        <w:widowControl w:val="0"/>
        <w:suppressAutoHyphens w:val="0"/>
        <w:spacing w:after="0" w:line="360" w:lineRule="auto"/>
        <w:ind w:right="62"/>
        <w:contextualSpacing/>
        <w:jc w:val="left"/>
        <w:rPr>
          <w:rFonts w:eastAsia="Arial Unicode MS"/>
          <w:b/>
          <w:bCs/>
          <w:color w:val="auto"/>
          <w:kern w:val="2"/>
          <w:sz w:val="20"/>
          <w:szCs w:val="20"/>
          <w:lang w:eastAsia="en-US"/>
        </w:rPr>
      </w:pPr>
    </w:p>
    <w:p w14:paraId="0FC0FDDF" w14:textId="77777777" w:rsidR="004A45F2" w:rsidRDefault="004A45F2" w:rsidP="00C5355E">
      <w:pPr>
        <w:widowControl w:val="0"/>
        <w:suppressAutoHyphens w:val="0"/>
        <w:spacing w:after="0" w:line="360" w:lineRule="auto"/>
        <w:ind w:right="62"/>
        <w:contextualSpacing/>
        <w:jc w:val="left"/>
        <w:rPr>
          <w:rFonts w:eastAsia="Arial Unicode MS"/>
          <w:b/>
          <w:bCs/>
          <w:color w:val="auto"/>
          <w:kern w:val="2"/>
          <w:sz w:val="20"/>
          <w:szCs w:val="20"/>
          <w:lang w:eastAsia="en-US"/>
        </w:rPr>
      </w:pPr>
    </w:p>
    <w:p w14:paraId="70F468F3" w14:textId="77777777" w:rsidR="004A45F2" w:rsidRDefault="004A45F2" w:rsidP="00C5355E">
      <w:pPr>
        <w:widowControl w:val="0"/>
        <w:suppressAutoHyphens w:val="0"/>
        <w:spacing w:after="0" w:line="360" w:lineRule="auto"/>
        <w:ind w:right="62"/>
        <w:contextualSpacing/>
        <w:jc w:val="left"/>
        <w:rPr>
          <w:rFonts w:eastAsia="Arial Unicode MS"/>
          <w:b/>
          <w:bCs/>
          <w:color w:val="auto"/>
          <w:kern w:val="2"/>
          <w:sz w:val="20"/>
          <w:szCs w:val="20"/>
          <w:lang w:eastAsia="en-US"/>
        </w:rPr>
      </w:pPr>
    </w:p>
    <w:p w14:paraId="072990B7" w14:textId="77777777" w:rsidR="004A45F2" w:rsidRPr="008D19BF" w:rsidRDefault="004A45F2" w:rsidP="00C5355E">
      <w:pPr>
        <w:widowControl w:val="0"/>
        <w:suppressAutoHyphens w:val="0"/>
        <w:spacing w:after="0" w:line="360" w:lineRule="auto"/>
        <w:ind w:right="62"/>
        <w:contextualSpacing/>
        <w:jc w:val="left"/>
        <w:rPr>
          <w:rFonts w:eastAsia="Arial Unicode MS"/>
          <w:b/>
          <w:bCs/>
          <w:color w:val="auto"/>
          <w:kern w:val="2"/>
          <w:sz w:val="20"/>
          <w:szCs w:val="20"/>
          <w:lang w:eastAsia="en-US"/>
        </w:rPr>
      </w:pPr>
    </w:p>
    <w:p w14:paraId="74994D2B" w14:textId="77777777" w:rsidR="004A45F2" w:rsidRPr="00501A09" w:rsidRDefault="004A45F2" w:rsidP="004A45F2">
      <w:pPr>
        <w:widowControl w:val="0"/>
        <w:autoSpaceDE w:val="0"/>
        <w:autoSpaceDN w:val="0"/>
        <w:adjustRightInd w:val="0"/>
        <w:spacing w:after="0" w:line="240" w:lineRule="auto"/>
        <w:ind w:left="7788" w:firstLine="708"/>
        <w:rPr>
          <w:rFonts w:asciiTheme="minorHAnsi" w:hAnsiTheme="minorHAnsi" w:cstheme="minorHAnsi"/>
          <w:sz w:val="20"/>
          <w:szCs w:val="20"/>
        </w:rPr>
      </w:pPr>
      <w:r w:rsidRPr="00501A09">
        <w:rPr>
          <w:rFonts w:asciiTheme="minorHAnsi" w:hAnsiTheme="minorHAnsi" w:cstheme="minorHAnsi"/>
          <w:sz w:val="20"/>
          <w:szCs w:val="20"/>
        </w:rPr>
        <w:t>...........................................................</w:t>
      </w:r>
    </w:p>
    <w:p w14:paraId="3832710B" w14:textId="77777777" w:rsidR="004A45F2" w:rsidRPr="00501A09" w:rsidRDefault="004A45F2" w:rsidP="004A45F2">
      <w:pPr>
        <w:widowControl w:val="0"/>
        <w:autoSpaceDE w:val="0"/>
        <w:autoSpaceDN w:val="0"/>
        <w:adjustRightInd w:val="0"/>
        <w:spacing w:after="0" w:line="240" w:lineRule="auto"/>
        <w:ind w:left="7080" w:firstLine="708"/>
        <w:rPr>
          <w:rFonts w:asciiTheme="minorHAnsi" w:hAnsiTheme="minorHAnsi" w:cstheme="minorHAnsi"/>
          <w:i/>
          <w:sz w:val="18"/>
          <w:szCs w:val="18"/>
        </w:rPr>
      </w:pPr>
      <w:r w:rsidRPr="00501A09">
        <w:rPr>
          <w:rFonts w:asciiTheme="minorHAnsi" w:hAnsiTheme="minorHAnsi" w:cstheme="minorHAnsi"/>
          <w:i/>
          <w:sz w:val="18"/>
          <w:szCs w:val="18"/>
        </w:rPr>
        <w:t xml:space="preserve">kwalifikowany podpis elektroniczny lub elektroniczny podpis                 </w:t>
      </w:r>
    </w:p>
    <w:p w14:paraId="022787BE" w14:textId="77777777" w:rsidR="004A45F2" w:rsidRPr="00501A09" w:rsidRDefault="004A45F2" w:rsidP="004A45F2">
      <w:pPr>
        <w:widowControl w:val="0"/>
        <w:autoSpaceDE w:val="0"/>
        <w:autoSpaceDN w:val="0"/>
        <w:adjustRightInd w:val="0"/>
        <w:spacing w:after="0" w:line="240" w:lineRule="auto"/>
        <w:ind w:left="7080" w:firstLine="708"/>
        <w:rPr>
          <w:rFonts w:asciiTheme="minorHAnsi" w:hAnsiTheme="minorHAnsi" w:cstheme="minorHAnsi"/>
          <w:sz w:val="18"/>
          <w:szCs w:val="18"/>
        </w:rPr>
      </w:pPr>
      <w:r w:rsidRPr="00501A09">
        <w:rPr>
          <w:rFonts w:asciiTheme="minorHAnsi" w:hAnsiTheme="minorHAnsi" w:cstheme="minorHAnsi"/>
          <w:i/>
          <w:sz w:val="18"/>
          <w:szCs w:val="18"/>
        </w:rPr>
        <w:t>zaufany lub elektroniczny podpis osobisty – zgodnie z SWZ</w:t>
      </w:r>
    </w:p>
    <w:p w14:paraId="3D82F242" w14:textId="2E7DDDAE" w:rsidR="0031499F" w:rsidRPr="008D19BF" w:rsidRDefault="004A45F2">
      <w:pPr>
        <w:rPr>
          <w:sz w:val="20"/>
          <w:szCs w:val="20"/>
        </w:rPr>
      </w:pPr>
      <w:r>
        <w:rPr>
          <w:sz w:val="20"/>
          <w:szCs w:val="20"/>
        </w:rPr>
        <w:tab/>
      </w:r>
      <w:r>
        <w:rPr>
          <w:sz w:val="20"/>
          <w:szCs w:val="20"/>
        </w:rPr>
        <w:tab/>
      </w:r>
    </w:p>
    <w:sectPr w:rsidR="0031499F" w:rsidRPr="008D19BF" w:rsidSect="00C5355E">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992" w:bottom="1077" w:left="1440" w:header="284" w:footer="227"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1C9A" w14:textId="77777777" w:rsidR="00D73327" w:rsidRDefault="00D73327" w:rsidP="00C5355E">
      <w:pPr>
        <w:spacing w:after="0" w:line="240" w:lineRule="auto"/>
      </w:pPr>
      <w:r>
        <w:separator/>
      </w:r>
    </w:p>
  </w:endnote>
  <w:endnote w:type="continuationSeparator" w:id="0">
    <w:p w14:paraId="7344B5F8" w14:textId="77777777" w:rsidR="00D73327" w:rsidRDefault="00D73327" w:rsidP="00C53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News Gothic CE">
    <w:altName w:val="Calibri"/>
    <w:charset w:val="00"/>
    <w:family w:val="swiss"/>
    <w:pitch w:val="variable"/>
  </w:font>
  <w:font w:name="Liberation Mono">
    <w:altName w:val="Calibri"/>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Droid Sans Fallback">
    <w:altName w:val="Segoe UI"/>
    <w:charset w:val="00"/>
    <w:family w:val="auto"/>
    <w:pitch w:val="variable"/>
  </w:font>
  <w:font w:name="Droid Sans Devanagari">
    <w:altName w:val="Segoe UI"/>
    <w:charset w:val="00"/>
    <w:family w:val="auto"/>
    <w:pitch w:val="variable"/>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208EE" w14:textId="77777777" w:rsidR="00A06934" w:rsidRDefault="00A06934" w:rsidP="0066648D">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B190" w14:textId="116A72DA" w:rsidR="00A06934" w:rsidRDefault="00C5355E" w:rsidP="00C5355E">
    <w:pPr>
      <w:pStyle w:val="Stopka"/>
      <w:jc w:val="center"/>
    </w:pPr>
    <w:r w:rsidRPr="00141963">
      <w:rPr>
        <w:noProof/>
      </w:rPr>
      <w:drawing>
        <wp:inline distT="0" distB="0" distL="0" distR="0" wp14:anchorId="3BC4C599" wp14:editId="06DD6576">
          <wp:extent cx="5974080" cy="1089320"/>
          <wp:effectExtent l="0" t="0" r="0" b="0"/>
          <wp:docPr id="96464449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108932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789F" w14:textId="77777777" w:rsidR="00A06934" w:rsidRDefault="00000000">
    <w:pPr>
      <w:pStyle w:val="Stopka"/>
    </w:pPr>
    <w:r w:rsidRPr="00141963">
      <w:rPr>
        <w:noProof/>
      </w:rPr>
      <w:drawing>
        <wp:inline distT="0" distB="0" distL="0" distR="0" wp14:anchorId="52FAEF43" wp14:editId="7FB9B8AD">
          <wp:extent cx="5974080" cy="552195"/>
          <wp:effectExtent l="0" t="0" r="0" b="635"/>
          <wp:docPr id="1488782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55219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E1711" w14:textId="77777777" w:rsidR="00D73327" w:rsidRDefault="00D73327" w:rsidP="00C5355E">
      <w:pPr>
        <w:spacing w:after="0" w:line="240" w:lineRule="auto"/>
      </w:pPr>
      <w:r>
        <w:separator/>
      </w:r>
    </w:p>
  </w:footnote>
  <w:footnote w:type="continuationSeparator" w:id="0">
    <w:p w14:paraId="3237F4EE" w14:textId="77777777" w:rsidR="00D73327" w:rsidRDefault="00D73327" w:rsidP="00C535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DB73" w14:textId="77777777" w:rsidR="00A06934" w:rsidRDefault="00A06934" w:rsidP="0066648D">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E025" w14:textId="0C902865" w:rsidR="00A06934" w:rsidRDefault="00C5355E" w:rsidP="00C5355E">
    <w:pPr>
      <w:pStyle w:val="Nagwek"/>
      <w:jc w:val="center"/>
    </w:pPr>
    <w:r w:rsidRPr="00141963">
      <w:rPr>
        <w:noProof/>
      </w:rPr>
      <w:drawing>
        <wp:inline distT="0" distB="0" distL="0" distR="0" wp14:anchorId="098CC184" wp14:editId="77E8973A">
          <wp:extent cx="5974080" cy="552195"/>
          <wp:effectExtent l="0" t="0" r="0" b="635"/>
          <wp:docPr id="11971699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552195"/>
                  </a:xfrm>
                  <a:prstGeom prst="rect">
                    <a:avLst/>
                  </a:prstGeom>
                  <a:noFill/>
                  <a:ln>
                    <a:noFill/>
                  </a:ln>
                </pic:spPr>
              </pic:pic>
            </a:graphicData>
          </a:graphic>
        </wp:inline>
      </w:drawing>
    </w:r>
  </w:p>
  <w:p w14:paraId="02781B07" w14:textId="77777777" w:rsidR="00C5355E" w:rsidRDefault="00C5355E" w:rsidP="00C5355E">
    <w:pPr>
      <w:pStyle w:val="Tekstpodstawowy"/>
      <w:jc w:val="center"/>
      <w:rPr>
        <w:b/>
        <w:bCs/>
        <w:sz w:val="20"/>
        <w:szCs w:val="20"/>
      </w:rPr>
    </w:pPr>
  </w:p>
  <w:p w14:paraId="1476D912" w14:textId="21FD0366" w:rsidR="00C5355E" w:rsidRPr="00C5355E" w:rsidRDefault="00C5355E" w:rsidP="00C5355E">
    <w:pPr>
      <w:pStyle w:val="Tekstpodstawowy"/>
      <w:jc w:val="center"/>
    </w:pPr>
    <w:r w:rsidRPr="00C5355E">
      <w:rPr>
        <w:sz w:val="20"/>
        <w:szCs w:val="20"/>
      </w:rPr>
      <w:t xml:space="preserve">„Zakup i wdrożenie sprzętu informatycznego wraz ze szkoleniem w ramach wzmocnienia </w:t>
    </w:r>
    <w:proofErr w:type="spellStart"/>
    <w:r w:rsidRPr="00C5355E">
      <w:rPr>
        <w:sz w:val="20"/>
        <w:szCs w:val="20"/>
      </w:rPr>
      <w:t>cyberbezpieczeństwa</w:t>
    </w:r>
    <w:proofErr w:type="spellEnd"/>
    <w:r w:rsidRPr="00C5355E">
      <w:rPr>
        <w:sz w:val="20"/>
        <w:szCs w:val="20"/>
      </w:rPr>
      <w:t xml:space="preserve"> Gminy Studzienice”</w:t>
    </w:r>
  </w:p>
  <w:p w14:paraId="6E660499" w14:textId="77777777" w:rsidR="00C5355E" w:rsidRPr="00C5355E" w:rsidRDefault="00C5355E" w:rsidP="00C5355E">
    <w:pPr>
      <w:pStyle w:val="Tekstpodstawow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0CE4" w14:textId="77777777" w:rsidR="00A06934" w:rsidRDefault="00000000">
    <w:pPr>
      <w:pStyle w:val="Nagwek"/>
    </w:pPr>
    <w:r w:rsidRPr="00141963">
      <w:rPr>
        <w:noProof/>
      </w:rPr>
      <w:drawing>
        <wp:inline distT="0" distB="0" distL="0" distR="0" wp14:anchorId="26E6921C" wp14:editId="76800958">
          <wp:extent cx="5974080" cy="1089320"/>
          <wp:effectExtent l="0" t="0" r="0" b="0"/>
          <wp:docPr id="61517234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1089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32"/>
    <w:lvl w:ilvl="0">
      <w:start w:val="1"/>
      <w:numFmt w:val="bullet"/>
      <w:lvlText w:val=""/>
      <w:lvlJc w:val="left"/>
      <w:pPr>
        <w:tabs>
          <w:tab w:val="num" w:pos="0"/>
        </w:tabs>
        <w:ind w:left="720" w:hanging="360"/>
      </w:pPr>
      <w:rPr>
        <w:rFonts w:ascii="Symbol" w:hAnsi="Symbol" w:cs="Symbol" w:hint="default"/>
        <w:b w:val="0"/>
      </w:rPr>
    </w:lvl>
    <w:lvl w:ilvl="1">
      <w:start w:val="1"/>
      <w:numFmt w:val="decimal"/>
      <w:lvlText w:val="%1.%2."/>
      <w:lvlJc w:val="left"/>
      <w:pPr>
        <w:tabs>
          <w:tab w:val="num" w:pos="0"/>
        </w:tabs>
        <w:ind w:left="720" w:hanging="360"/>
      </w:pPr>
      <w:rPr>
        <w:rFonts w:ascii="Calibri" w:hAnsi="Calibri" w:cs="Calibri" w:hint="default"/>
        <w:b w:val="0"/>
        <w:sz w:val="20"/>
      </w:rPr>
    </w:lvl>
    <w:lvl w:ilvl="2">
      <w:start w:val="1"/>
      <w:numFmt w:val="decimal"/>
      <w:lvlText w:val="%1.%2.%3."/>
      <w:lvlJc w:val="left"/>
      <w:pPr>
        <w:tabs>
          <w:tab w:val="num" w:pos="0"/>
        </w:tabs>
        <w:ind w:left="1080" w:hanging="720"/>
      </w:pPr>
      <w:rPr>
        <w:rFonts w:ascii="Calibri" w:hAnsi="Calibri" w:cs="Calibri" w:hint="default"/>
        <w:b w:val="0"/>
        <w:sz w:val="20"/>
      </w:rPr>
    </w:lvl>
    <w:lvl w:ilvl="3">
      <w:start w:val="1"/>
      <w:numFmt w:val="decimal"/>
      <w:lvlText w:val="%1.%2.%3.%4."/>
      <w:lvlJc w:val="left"/>
      <w:pPr>
        <w:tabs>
          <w:tab w:val="num" w:pos="0"/>
        </w:tabs>
        <w:ind w:left="1080" w:hanging="720"/>
      </w:pPr>
      <w:rPr>
        <w:rFonts w:ascii="Calibri" w:hAnsi="Calibri" w:cs="Calibri" w:hint="default"/>
        <w:b w:val="0"/>
        <w:sz w:val="20"/>
      </w:rPr>
    </w:lvl>
    <w:lvl w:ilvl="4">
      <w:start w:val="1"/>
      <w:numFmt w:val="decimal"/>
      <w:lvlText w:val="%1.%2.%3.%4.%5."/>
      <w:lvlJc w:val="left"/>
      <w:pPr>
        <w:tabs>
          <w:tab w:val="num" w:pos="0"/>
        </w:tabs>
        <w:ind w:left="1440" w:hanging="1080"/>
      </w:pPr>
      <w:rPr>
        <w:rFonts w:ascii="Calibri" w:hAnsi="Calibri" w:cs="Calibri" w:hint="default"/>
        <w:b w:val="0"/>
        <w:sz w:val="20"/>
      </w:rPr>
    </w:lvl>
    <w:lvl w:ilvl="5">
      <w:start w:val="1"/>
      <w:numFmt w:val="decimal"/>
      <w:lvlText w:val="%1.%2.%3.%4.%5.%6."/>
      <w:lvlJc w:val="left"/>
      <w:pPr>
        <w:tabs>
          <w:tab w:val="num" w:pos="0"/>
        </w:tabs>
        <w:ind w:left="1440" w:hanging="1080"/>
      </w:pPr>
      <w:rPr>
        <w:rFonts w:ascii="Calibri" w:hAnsi="Calibri" w:cs="Calibri" w:hint="default"/>
        <w:b w:val="0"/>
        <w:sz w:val="20"/>
      </w:rPr>
    </w:lvl>
    <w:lvl w:ilvl="6">
      <w:start w:val="1"/>
      <w:numFmt w:val="decimal"/>
      <w:lvlText w:val="%1.%2.%3.%4.%5.%6.%7."/>
      <w:lvlJc w:val="left"/>
      <w:pPr>
        <w:tabs>
          <w:tab w:val="num" w:pos="0"/>
        </w:tabs>
        <w:ind w:left="1800" w:hanging="1440"/>
      </w:pPr>
      <w:rPr>
        <w:rFonts w:ascii="Calibri" w:hAnsi="Calibri" w:cs="Calibri" w:hint="default"/>
        <w:b w:val="0"/>
        <w:sz w:val="20"/>
      </w:rPr>
    </w:lvl>
    <w:lvl w:ilvl="7">
      <w:start w:val="1"/>
      <w:numFmt w:val="decimal"/>
      <w:lvlText w:val="%1.%2.%3.%4.%5.%6.%7.%8."/>
      <w:lvlJc w:val="left"/>
      <w:pPr>
        <w:tabs>
          <w:tab w:val="num" w:pos="0"/>
        </w:tabs>
        <w:ind w:left="1800" w:hanging="1440"/>
      </w:pPr>
      <w:rPr>
        <w:rFonts w:ascii="Calibri" w:hAnsi="Calibri" w:cs="Calibri" w:hint="default"/>
        <w:b w:val="0"/>
        <w:sz w:val="20"/>
      </w:rPr>
    </w:lvl>
    <w:lvl w:ilvl="8">
      <w:start w:val="1"/>
      <w:numFmt w:val="decimal"/>
      <w:lvlText w:val="%1.%2.%3.%4.%5.%6.%7.%8.%9."/>
      <w:lvlJc w:val="left"/>
      <w:pPr>
        <w:tabs>
          <w:tab w:val="num" w:pos="0"/>
        </w:tabs>
        <w:ind w:left="2160" w:hanging="1800"/>
      </w:pPr>
      <w:rPr>
        <w:rFonts w:ascii="Calibri" w:hAnsi="Calibri" w:cs="Calibri" w:hint="default"/>
        <w:b w:val="0"/>
        <w:sz w:val="20"/>
      </w:rPr>
    </w:lvl>
  </w:abstractNum>
  <w:abstractNum w:abstractNumId="1" w15:restartNumberingAfterBreak="0">
    <w:nsid w:val="0083553D"/>
    <w:multiLevelType w:val="multilevel"/>
    <w:tmpl w:val="C028397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D22883"/>
    <w:multiLevelType w:val="multilevel"/>
    <w:tmpl w:val="B1B62D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2C286D"/>
    <w:multiLevelType w:val="hybridMultilevel"/>
    <w:tmpl w:val="01BCDB74"/>
    <w:lvl w:ilvl="0" w:tplc="FFFFFFFF">
      <w:start w:val="1"/>
      <w:numFmt w:val="decimal"/>
      <w:lvlText w:val="%1)"/>
      <w:lvlJc w:val="left"/>
      <w:pPr>
        <w:ind w:left="1512" w:hanging="360"/>
      </w:pPr>
    </w:lvl>
    <w:lvl w:ilvl="1" w:tplc="FFFFFFFF">
      <w:start w:val="1"/>
      <w:numFmt w:val="lowerLetter"/>
      <w:lvlText w:val="%2."/>
      <w:lvlJc w:val="left"/>
      <w:pPr>
        <w:ind w:left="2232" w:hanging="360"/>
      </w:pPr>
    </w:lvl>
    <w:lvl w:ilvl="2" w:tplc="FFFFFFFF">
      <w:start w:val="1"/>
      <w:numFmt w:val="lowerRoman"/>
      <w:lvlText w:val="%3."/>
      <w:lvlJc w:val="right"/>
      <w:pPr>
        <w:ind w:left="2952" w:hanging="180"/>
      </w:pPr>
    </w:lvl>
    <w:lvl w:ilvl="3" w:tplc="FFFFFFFF">
      <w:start w:val="1"/>
      <w:numFmt w:val="decimal"/>
      <w:lvlText w:val="%4."/>
      <w:lvlJc w:val="left"/>
      <w:pPr>
        <w:ind w:left="3672" w:hanging="360"/>
      </w:pPr>
    </w:lvl>
    <w:lvl w:ilvl="4" w:tplc="FFFFFFFF">
      <w:start w:val="1"/>
      <w:numFmt w:val="lowerLetter"/>
      <w:lvlText w:val="%5."/>
      <w:lvlJc w:val="left"/>
      <w:pPr>
        <w:ind w:left="4392" w:hanging="360"/>
      </w:pPr>
    </w:lvl>
    <w:lvl w:ilvl="5" w:tplc="FFFFFFFF">
      <w:start w:val="1"/>
      <w:numFmt w:val="lowerRoman"/>
      <w:lvlText w:val="%6."/>
      <w:lvlJc w:val="right"/>
      <w:pPr>
        <w:ind w:left="5112" w:hanging="180"/>
      </w:pPr>
    </w:lvl>
    <w:lvl w:ilvl="6" w:tplc="FFFFFFFF">
      <w:start w:val="1"/>
      <w:numFmt w:val="decimal"/>
      <w:lvlText w:val="%7."/>
      <w:lvlJc w:val="left"/>
      <w:pPr>
        <w:ind w:left="5832" w:hanging="360"/>
      </w:pPr>
    </w:lvl>
    <w:lvl w:ilvl="7" w:tplc="FFFFFFFF">
      <w:start w:val="1"/>
      <w:numFmt w:val="lowerLetter"/>
      <w:lvlText w:val="%8."/>
      <w:lvlJc w:val="left"/>
      <w:pPr>
        <w:ind w:left="6552" w:hanging="360"/>
      </w:pPr>
    </w:lvl>
    <w:lvl w:ilvl="8" w:tplc="FFFFFFFF">
      <w:start w:val="1"/>
      <w:numFmt w:val="lowerRoman"/>
      <w:lvlText w:val="%9."/>
      <w:lvlJc w:val="right"/>
      <w:pPr>
        <w:ind w:left="7272" w:hanging="180"/>
      </w:pPr>
    </w:lvl>
  </w:abstractNum>
  <w:abstractNum w:abstractNumId="4" w15:restartNumberingAfterBreak="0">
    <w:nsid w:val="035E5DEF"/>
    <w:multiLevelType w:val="hybridMultilevel"/>
    <w:tmpl w:val="8168DD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3AA419E"/>
    <w:multiLevelType w:val="multilevel"/>
    <w:tmpl w:val="2FD0AD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4B5E80"/>
    <w:multiLevelType w:val="multilevel"/>
    <w:tmpl w:val="38686DF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5302EE"/>
    <w:multiLevelType w:val="multilevel"/>
    <w:tmpl w:val="1F94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5A05C9"/>
    <w:multiLevelType w:val="hybridMultilevel"/>
    <w:tmpl w:val="4B36A7C6"/>
    <w:lvl w:ilvl="0" w:tplc="FFFFFFFF">
      <w:start w:val="1"/>
      <w:numFmt w:val="decimal"/>
      <w:lvlText w:val="%1."/>
      <w:lvlJc w:val="left"/>
      <w:pPr>
        <w:ind w:left="1152" w:hanging="360"/>
      </w:pPr>
      <w:rPr>
        <w:b/>
        <w:bCs/>
      </w:rPr>
    </w:lvl>
    <w:lvl w:ilvl="1" w:tplc="FFFFFFFF">
      <w:start w:val="1"/>
      <w:numFmt w:val="lowerLetter"/>
      <w:lvlText w:val="%2."/>
      <w:lvlJc w:val="left"/>
      <w:pPr>
        <w:ind w:left="1872" w:hanging="360"/>
      </w:pPr>
    </w:lvl>
    <w:lvl w:ilvl="2" w:tplc="FFFFFFFF">
      <w:start w:val="1"/>
      <w:numFmt w:val="lowerRoman"/>
      <w:lvlText w:val="%3."/>
      <w:lvlJc w:val="right"/>
      <w:pPr>
        <w:ind w:left="2592" w:hanging="180"/>
      </w:pPr>
    </w:lvl>
    <w:lvl w:ilvl="3" w:tplc="FFFFFFFF">
      <w:start w:val="1"/>
      <w:numFmt w:val="decimal"/>
      <w:lvlText w:val="%4."/>
      <w:lvlJc w:val="left"/>
      <w:pPr>
        <w:ind w:left="3312" w:hanging="360"/>
      </w:pPr>
    </w:lvl>
    <w:lvl w:ilvl="4" w:tplc="FFFFFFFF">
      <w:start w:val="1"/>
      <w:numFmt w:val="lowerLetter"/>
      <w:lvlText w:val="%5."/>
      <w:lvlJc w:val="left"/>
      <w:pPr>
        <w:ind w:left="4032" w:hanging="360"/>
      </w:pPr>
    </w:lvl>
    <w:lvl w:ilvl="5" w:tplc="FFFFFFFF">
      <w:start w:val="1"/>
      <w:numFmt w:val="lowerRoman"/>
      <w:lvlText w:val="%6."/>
      <w:lvlJc w:val="right"/>
      <w:pPr>
        <w:ind w:left="4752" w:hanging="180"/>
      </w:pPr>
    </w:lvl>
    <w:lvl w:ilvl="6" w:tplc="FFFFFFFF">
      <w:start w:val="1"/>
      <w:numFmt w:val="decimal"/>
      <w:lvlText w:val="%7."/>
      <w:lvlJc w:val="left"/>
      <w:pPr>
        <w:ind w:left="5472" w:hanging="360"/>
      </w:pPr>
    </w:lvl>
    <w:lvl w:ilvl="7" w:tplc="FFFFFFFF">
      <w:start w:val="1"/>
      <w:numFmt w:val="lowerLetter"/>
      <w:lvlText w:val="%8."/>
      <w:lvlJc w:val="left"/>
      <w:pPr>
        <w:ind w:left="6192" w:hanging="360"/>
      </w:pPr>
    </w:lvl>
    <w:lvl w:ilvl="8" w:tplc="FFFFFFFF">
      <w:start w:val="1"/>
      <w:numFmt w:val="lowerRoman"/>
      <w:lvlText w:val="%9."/>
      <w:lvlJc w:val="right"/>
      <w:pPr>
        <w:ind w:left="6912" w:hanging="180"/>
      </w:pPr>
    </w:lvl>
  </w:abstractNum>
  <w:abstractNum w:abstractNumId="9" w15:restartNumberingAfterBreak="0">
    <w:nsid w:val="05681E29"/>
    <w:multiLevelType w:val="multilevel"/>
    <w:tmpl w:val="7134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6B6F47"/>
    <w:multiLevelType w:val="multilevel"/>
    <w:tmpl w:val="696482C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82251A"/>
    <w:multiLevelType w:val="multilevel"/>
    <w:tmpl w:val="012C2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183895"/>
    <w:multiLevelType w:val="multilevel"/>
    <w:tmpl w:val="C396D250"/>
    <w:lvl w:ilvl="0">
      <w:start w:val="1"/>
      <w:numFmt w:val="decimal"/>
      <w:pStyle w:val="Wyp1"/>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0819568A"/>
    <w:multiLevelType w:val="multilevel"/>
    <w:tmpl w:val="44B8A6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82E0089"/>
    <w:multiLevelType w:val="multilevel"/>
    <w:tmpl w:val="8AC2D7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DC0B79"/>
    <w:multiLevelType w:val="hybridMultilevel"/>
    <w:tmpl w:val="4B36A7C6"/>
    <w:lvl w:ilvl="0" w:tplc="FFFFFFFF">
      <w:start w:val="1"/>
      <w:numFmt w:val="decimal"/>
      <w:lvlText w:val="%1."/>
      <w:lvlJc w:val="left"/>
      <w:pPr>
        <w:ind w:left="1152" w:hanging="360"/>
      </w:pPr>
      <w:rPr>
        <w:b/>
        <w:bCs/>
      </w:rPr>
    </w:lvl>
    <w:lvl w:ilvl="1" w:tplc="FFFFFFFF">
      <w:start w:val="1"/>
      <w:numFmt w:val="lowerLetter"/>
      <w:lvlText w:val="%2."/>
      <w:lvlJc w:val="left"/>
      <w:pPr>
        <w:ind w:left="1872" w:hanging="360"/>
      </w:pPr>
    </w:lvl>
    <w:lvl w:ilvl="2" w:tplc="FFFFFFFF">
      <w:start w:val="1"/>
      <w:numFmt w:val="lowerRoman"/>
      <w:lvlText w:val="%3."/>
      <w:lvlJc w:val="right"/>
      <w:pPr>
        <w:ind w:left="2592" w:hanging="180"/>
      </w:pPr>
    </w:lvl>
    <w:lvl w:ilvl="3" w:tplc="FFFFFFFF">
      <w:start w:val="1"/>
      <w:numFmt w:val="decimal"/>
      <w:lvlText w:val="%4."/>
      <w:lvlJc w:val="left"/>
      <w:pPr>
        <w:ind w:left="3312" w:hanging="360"/>
      </w:pPr>
    </w:lvl>
    <w:lvl w:ilvl="4" w:tplc="FFFFFFFF">
      <w:start w:val="1"/>
      <w:numFmt w:val="lowerLetter"/>
      <w:lvlText w:val="%5."/>
      <w:lvlJc w:val="left"/>
      <w:pPr>
        <w:ind w:left="4032" w:hanging="360"/>
      </w:pPr>
    </w:lvl>
    <w:lvl w:ilvl="5" w:tplc="FFFFFFFF">
      <w:start w:val="1"/>
      <w:numFmt w:val="lowerRoman"/>
      <w:lvlText w:val="%6."/>
      <w:lvlJc w:val="right"/>
      <w:pPr>
        <w:ind w:left="4752" w:hanging="180"/>
      </w:pPr>
    </w:lvl>
    <w:lvl w:ilvl="6" w:tplc="FFFFFFFF">
      <w:start w:val="1"/>
      <w:numFmt w:val="decimal"/>
      <w:lvlText w:val="%7."/>
      <w:lvlJc w:val="left"/>
      <w:pPr>
        <w:ind w:left="5472" w:hanging="360"/>
      </w:pPr>
    </w:lvl>
    <w:lvl w:ilvl="7" w:tplc="FFFFFFFF">
      <w:start w:val="1"/>
      <w:numFmt w:val="lowerLetter"/>
      <w:lvlText w:val="%8."/>
      <w:lvlJc w:val="left"/>
      <w:pPr>
        <w:ind w:left="6192" w:hanging="360"/>
      </w:pPr>
    </w:lvl>
    <w:lvl w:ilvl="8" w:tplc="FFFFFFFF">
      <w:start w:val="1"/>
      <w:numFmt w:val="lowerRoman"/>
      <w:lvlText w:val="%9."/>
      <w:lvlJc w:val="right"/>
      <w:pPr>
        <w:ind w:left="6912" w:hanging="180"/>
      </w:pPr>
    </w:lvl>
  </w:abstractNum>
  <w:abstractNum w:abstractNumId="16" w15:restartNumberingAfterBreak="0">
    <w:nsid w:val="0938501D"/>
    <w:multiLevelType w:val="multilevel"/>
    <w:tmpl w:val="4EBAB01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A255769"/>
    <w:multiLevelType w:val="multilevel"/>
    <w:tmpl w:val="4D1462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4B1C85"/>
    <w:multiLevelType w:val="multilevel"/>
    <w:tmpl w:val="AFB06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072E2B"/>
    <w:multiLevelType w:val="multilevel"/>
    <w:tmpl w:val="D2D2781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B240B2F"/>
    <w:multiLevelType w:val="multilevel"/>
    <w:tmpl w:val="5DFCF2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B527D17"/>
    <w:multiLevelType w:val="multilevel"/>
    <w:tmpl w:val="4C84F0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BC370C6"/>
    <w:multiLevelType w:val="multilevel"/>
    <w:tmpl w:val="7CD4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BE20BA6"/>
    <w:multiLevelType w:val="multilevel"/>
    <w:tmpl w:val="26E2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BEA4E26"/>
    <w:multiLevelType w:val="multilevel"/>
    <w:tmpl w:val="BC1C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C176DE3"/>
    <w:multiLevelType w:val="multilevel"/>
    <w:tmpl w:val="E22EB93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414F63"/>
    <w:multiLevelType w:val="hybridMultilevel"/>
    <w:tmpl w:val="4B36A7C6"/>
    <w:lvl w:ilvl="0" w:tplc="FFFFFFFF">
      <w:start w:val="1"/>
      <w:numFmt w:val="decimal"/>
      <w:lvlText w:val="%1."/>
      <w:lvlJc w:val="left"/>
      <w:pPr>
        <w:ind w:left="1152" w:hanging="360"/>
      </w:pPr>
      <w:rPr>
        <w:b/>
        <w:bCs/>
      </w:rPr>
    </w:lvl>
    <w:lvl w:ilvl="1" w:tplc="FFFFFFFF">
      <w:start w:val="1"/>
      <w:numFmt w:val="lowerLetter"/>
      <w:lvlText w:val="%2."/>
      <w:lvlJc w:val="left"/>
      <w:pPr>
        <w:ind w:left="1872" w:hanging="360"/>
      </w:pPr>
    </w:lvl>
    <w:lvl w:ilvl="2" w:tplc="FFFFFFFF">
      <w:start w:val="1"/>
      <w:numFmt w:val="lowerRoman"/>
      <w:lvlText w:val="%3."/>
      <w:lvlJc w:val="right"/>
      <w:pPr>
        <w:ind w:left="2592" w:hanging="180"/>
      </w:pPr>
    </w:lvl>
    <w:lvl w:ilvl="3" w:tplc="FFFFFFFF">
      <w:start w:val="1"/>
      <w:numFmt w:val="decimal"/>
      <w:lvlText w:val="%4."/>
      <w:lvlJc w:val="left"/>
      <w:pPr>
        <w:ind w:left="3312" w:hanging="360"/>
      </w:pPr>
    </w:lvl>
    <w:lvl w:ilvl="4" w:tplc="FFFFFFFF">
      <w:start w:val="1"/>
      <w:numFmt w:val="lowerLetter"/>
      <w:lvlText w:val="%5."/>
      <w:lvlJc w:val="left"/>
      <w:pPr>
        <w:ind w:left="4032" w:hanging="360"/>
      </w:pPr>
    </w:lvl>
    <w:lvl w:ilvl="5" w:tplc="FFFFFFFF">
      <w:start w:val="1"/>
      <w:numFmt w:val="lowerRoman"/>
      <w:lvlText w:val="%6."/>
      <w:lvlJc w:val="right"/>
      <w:pPr>
        <w:ind w:left="4752" w:hanging="180"/>
      </w:pPr>
    </w:lvl>
    <w:lvl w:ilvl="6" w:tplc="FFFFFFFF">
      <w:start w:val="1"/>
      <w:numFmt w:val="decimal"/>
      <w:lvlText w:val="%7."/>
      <w:lvlJc w:val="left"/>
      <w:pPr>
        <w:ind w:left="5472" w:hanging="360"/>
      </w:pPr>
    </w:lvl>
    <w:lvl w:ilvl="7" w:tplc="FFFFFFFF">
      <w:start w:val="1"/>
      <w:numFmt w:val="lowerLetter"/>
      <w:lvlText w:val="%8."/>
      <w:lvlJc w:val="left"/>
      <w:pPr>
        <w:ind w:left="6192" w:hanging="360"/>
      </w:pPr>
    </w:lvl>
    <w:lvl w:ilvl="8" w:tplc="FFFFFFFF">
      <w:start w:val="1"/>
      <w:numFmt w:val="lowerRoman"/>
      <w:lvlText w:val="%9."/>
      <w:lvlJc w:val="right"/>
      <w:pPr>
        <w:ind w:left="6912" w:hanging="180"/>
      </w:pPr>
    </w:lvl>
  </w:abstractNum>
  <w:abstractNum w:abstractNumId="27" w15:restartNumberingAfterBreak="0">
    <w:nsid w:val="0CAC63B3"/>
    <w:multiLevelType w:val="multilevel"/>
    <w:tmpl w:val="35E868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CDD2E79"/>
    <w:multiLevelType w:val="hybridMultilevel"/>
    <w:tmpl w:val="3EDCE9D6"/>
    <w:lvl w:ilvl="0" w:tplc="FFFFFFFF">
      <w:start w:val="1"/>
      <w:numFmt w:val="decimal"/>
      <w:lvlText w:val="%1."/>
      <w:lvlJc w:val="left"/>
      <w:pPr>
        <w:ind w:left="107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0CEB4749"/>
    <w:multiLevelType w:val="multilevel"/>
    <w:tmpl w:val="1C94B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D676B9C"/>
    <w:multiLevelType w:val="multilevel"/>
    <w:tmpl w:val="00868B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017407"/>
    <w:multiLevelType w:val="multilevel"/>
    <w:tmpl w:val="06B6AF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093251"/>
    <w:multiLevelType w:val="multilevel"/>
    <w:tmpl w:val="2EF2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E366EB0"/>
    <w:multiLevelType w:val="multilevel"/>
    <w:tmpl w:val="4B0EE5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EBE4A3C"/>
    <w:multiLevelType w:val="multilevel"/>
    <w:tmpl w:val="457AE1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ECE3584"/>
    <w:multiLevelType w:val="multilevel"/>
    <w:tmpl w:val="9014BD44"/>
    <w:lvl w:ilvl="0">
      <w:start w:val="1"/>
      <w:numFmt w:val="bullet"/>
      <w:pStyle w:val="Nag1"/>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0EDF228A"/>
    <w:multiLevelType w:val="multilevel"/>
    <w:tmpl w:val="8E34F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EF62B2E"/>
    <w:multiLevelType w:val="multilevel"/>
    <w:tmpl w:val="9040904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EFB7792"/>
    <w:multiLevelType w:val="multilevel"/>
    <w:tmpl w:val="E7E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F556E51"/>
    <w:multiLevelType w:val="multilevel"/>
    <w:tmpl w:val="D06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FD1725F"/>
    <w:multiLevelType w:val="multilevel"/>
    <w:tmpl w:val="C9A073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002426E"/>
    <w:multiLevelType w:val="multilevel"/>
    <w:tmpl w:val="93A25B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00B32B5"/>
    <w:multiLevelType w:val="multilevel"/>
    <w:tmpl w:val="F0CC5E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09609B0"/>
    <w:multiLevelType w:val="multilevel"/>
    <w:tmpl w:val="C1101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12A23C7"/>
    <w:multiLevelType w:val="multilevel"/>
    <w:tmpl w:val="917A72B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13C6CFE"/>
    <w:multiLevelType w:val="multilevel"/>
    <w:tmpl w:val="22A6857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1AF1F72"/>
    <w:multiLevelType w:val="multilevel"/>
    <w:tmpl w:val="AFB063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29C0BC1"/>
    <w:multiLevelType w:val="multilevel"/>
    <w:tmpl w:val="5272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2DC2998"/>
    <w:multiLevelType w:val="multilevel"/>
    <w:tmpl w:val="C1C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3C52D84"/>
    <w:multiLevelType w:val="multilevel"/>
    <w:tmpl w:val="A3D6E0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3EA33F2"/>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4095ADC"/>
    <w:multiLevelType w:val="multilevel"/>
    <w:tmpl w:val="D51C19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438576B"/>
    <w:multiLevelType w:val="multilevel"/>
    <w:tmpl w:val="DF64AF8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4CF7CA2"/>
    <w:multiLevelType w:val="multilevel"/>
    <w:tmpl w:val="4A12F8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5383D17"/>
    <w:multiLevelType w:val="multilevel"/>
    <w:tmpl w:val="CD6C5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6242322"/>
    <w:multiLevelType w:val="multilevel"/>
    <w:tmpl w:val="0256E55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64D4F75"/>
    <w:multiLevelType w:val="multilevel"/>
    <w:tmpl w:val="FD10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6AD1710"/>
    <w:multiLevelType w:val="multilevel"/>
    <w:tmpl w:val="DA1852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71A05FB"/>
    <w:multiLevelType w:val="multilevel"/>
    <w:tmpl w:val="16DAF95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74154A3"/>
    <w:multiLevelType w:val="multilevel"/>
    <w:tmpl w:val="918072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75D7065"/>
    <w:multiLevelType w:val="multilevel"/>
    <w:tmpl w:val="65C48A5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7A2449A"/>
    <w:multiLevelType w:val="multilevel"/>
    <w:tmpl w:val="050E50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7EC5CA2"/>
    <w:multiLevelType w:val="multilevel"/>
    <w:tmpl w:val="F5BCAD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86767C2"/>
    <w:multiLevelType w:val="multilevel"/>
    <w:tmpl w:val="7EBEC2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8797CEB"/>
    <w:multiLevelType w:val="multilevel"/>
    <w:tmpl w:val="4F70DBF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8A761E7"/>
    <w:multiLevelType w:val="multilevel"/>
    <w:tmpl w:val="6DAA813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8B059C1"/>
    <w:multiLevelType w:val="multilevel"/>
    <w:tmpl w:val="21B69C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8D443D1"/>
    <w:multiLevelType w:val="multilevel"/>
    <w:tmpl w:val="E90AD9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9CD7841"/>
    <w:multiLevelType w:val="multilevel"/>
    <w:tmpl w:val="4FAE1C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B0B30E7"/>
    <w:multiLevelType w:val="multilevel"/>
    <w:tmpl w:val="8FA0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1B123E4B"/>
    <w:multiLevelType w:val="multilevel"/>
    <w:tmpl w:val="E9226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D6562D9"/>
    <w:multiLevelType w:val="multilevel"/>
    <w:tmpl w:val="D9504E8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E555479"/>
    <w:multiLevelType w:val="multilevel"/>
    <w:tmpl w:val="EB14268A"/>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E8C07C4"/>
    <w:multiLevelType w:val="multilevel"/>
    <w:tmpl w:val="17E0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EBF31DE"/>
    <w:multiLevelType w:val="multilevel"/>
    <w:tmpl w:val="ABE4FBE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ED33ACF"/>
    <w:multiLevelType w:val="multilevel"/>
    <w:tmpl w:val="8EC0F9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CC0000"/>
    <w:multiLevelType w:val="multilevel"/>
    <w:tmpl w:val="6194D86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0005600"/>
    <w:multiLevelType w:val="multilevel"/>
    <w:tmpl w:val="EB26C86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267D6B"/>
    <w:multiLevelType w:val="multilevel"/>
    <w:tmpl w:val="A380F56E"/>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301691"/>
    <w:multiLevelType w:val="multilevel"/>
    <w:tmpl w:val="D670377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04B0509"/>
    <w:multiLevelType w:val="multilevel"/>
    <w:tmpl w:val="CFC0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04D578C"/>
    <w:multiLevelType w:val="multilevel"/>
    <w:tmpl w:val="A264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056450A"/>
    <w:multiLevelType w:val="multilevel"/>
    <w:tmpl w:val="BA7A8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08C6188"/>
    <w:multiLevelType w:val="hybridMultilevel"/>
    <w:tmpl w:val="A7D89F7A"/>
    <w:lvl w:ilvl="0" w:tplc="04150011">
      <w:start w:val="1"/>
      <w:numFmt w:val="decimal"/>
      <w:lvlText w:val="%1)"/>
      <w:lvlJc w:val="left"/>
      <w:pPr>
        <w:ind w:left="1512" w:hanging="360"/>
      </w:pPr>
    </w:lvl>
    <w:lvl w:ilvl="1" w:tplc="04150019">
      <w:start w:val="1"/>
      <w:numFmt w:val="lowerLetter"/>
      <w:lvlText w:val="%2."/>
      <w:lvlJc w:val="left"/>
      <w:pPr>
        <w:ind w:left="2232" w:hanging="360"/>
      </w:pPr>
    </w:lvl>
    <w:lvl w:ilvl="2" w:tplc="0415001B">
      <w:start w:val="1"/>
      <w:numFmt w:val="lowerRoman"/>
      <w:lvlText w:val="%3."/>
      <w:lvlJc w:val="right"/>
      <w:pPr>
        <w:ind w:left="2952" w:hanging="180"/>
      </w:pPr>
    </w:lvl>
    <w:lvl w:ilvl="3" w:tplc="0415000F">
      <w:start w:val="1"/>
      <w:numFmt w:val="decimal"/>
      <w:lvlText w:val="%4."/>
      <w:lvlJc w:val="left"/>
      <w:pPr>
        <w:ind w:left="3672" w:hanging="360"/>
      </w:pPr>
    </w:lvl>
    <w:lvl w:ilvl="4" w:tplc="04150019">
      <w:start w:val="1"/>
      <w:numFmt w:val="lowerLetter"/>
      <w:lvlText w:val="%5."/>
      <w:lvlJc w:val="left"/>
      <w:pPr>
        <w:ind w:left="4392" w:hanging="360"/>
      </w:pPr>
    </w:lvl>
    <w:lvl w:ilvl="5" w:tplc="0415001B">
      <w:start w:val="1"/>
      <w:numFmt w:val="lowerRoman"/>
      <w:lvlText w:val="%6."/>
      <w:lvlJc w:val="right"/>
      <w:pPr>
        <w:ind w:left="5112" w:hanging="180"/>
      </w:pPr>
    </w:lvl>
    <w:lvl w:ilvl="6" w:tplc="0415000F">
      <w:start w:val="1"/>
      <w:numFmt w:val="decimal"/>
      <w:lvlText w:val="%7."/>
      <w:lvlJc w:val="left"/>
      <w:pPr>
        <w:ind w:left="5832" w:hanging="360"/>
      </w:pPr>
    </w:lvl>
    <w:lvl w:ilvl="7" w:tplc="04150019">
      <w:start w:val="1"/>
      <w:numFmt w:val="lowerLetter"/>
      <w:lvlText w:val="%8."/>
      <w:lvlJc w:val="left"/>
      <w:pPr>
        <w:ind w:left="6552" w:hanging="360"/>
      </w:pPr>
    </w:lvl>
    <w:lvl w:ilvl="8" w:tplc="0415001B">
      <w:start w:val="1"/>
      <w:numFmt w:val="lowerRoman"/>
      <w:lvlText w:val="%9."/>
      <w:lvlJc w:val="right"/>
      <w:pPr>
        <w:ind w:left="7272" w:hanging="180"/>
      </w:pPr>
    </w:lvl>
  </w:abstractNum>
  <w:abstractNum w:abstractNumId="84" w15:restartNumberingAfterBreak="0">
    <w:nsid w:val="20B15459"/>
    <w:multiLevelType w:val="multilevel"/>
    <w:tmpl w:val="2B0A69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0C13BB2"/>
    <w:multiLevelType w:val="multilevel"/>
    <w:tmpl w:val="AFB063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1544437"/>
    <w:multiLevelType w:val="multilevel"/>
    <w:tmpl w:val="75A0F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17F3CDD"/>
    <w:multiLevelType w:val="multilevel"/>
    <w:tmpl w:val="7A047DB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346742B"/>
    <w:multiLevelType w:val="hybridMultilevel"/>
    <w:tmpl w:val="11C89F20"/>
    <w:lvl w:ilvl="0" w:tplc="532C46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236A578F"/>
    <w:multiLevelType w:val="multilevel"/>
    <w:tmpl w:val="AFB063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3A64B4E"/>
    <w:multiLevelType w:val="multilevel"/>
    <w:tmpl w:val="AFB063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51C6DFD"/>
    <w:multiLevelType w:val="multilevel"/>
    <w:tmpl w:val="AFB0639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25CD667F"/>
    <w:multiLevelType w:val="multilevel"/>
    <w:tmpl w:val="D56C29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62F08F0"/>
    <w:multiLevelType w:val="multilevel"/>
    <w:tmpl w:val="3B86FF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6582F61"/>
    <w:multiLevelType w:val="multilevel"/>
    <w:tmpl w:val="D01A2DB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6B80C68"/>
    <w:multiLevelType w:val="multilevel"/>
    <w:tmpl w:val="5E94C5B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6CB7D2B"/>
    <w:multiLevelType w:val="multilevel"/>
    <w:tmpl w:val="39667C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6EC68F5"/>
    <w:multiLevelType w:val="multilevel"/>
    <w:tmpl w:val="85FA42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6EE433D"/>
    <w:multiLevelType w:val="multilevel"/>
    <w:tmpl w:val="8988CA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71751DC"/>
    <w:multiLevelType w:val="multilevel"/>
    <w:tmpl w:val="51D0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27744C58"/>
    <w:multiLevelType w:val="multilevel"/>
    <w:tmpl w:val="163EBDA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81A26AD"/>
    <w:multiLevelType w:val="multilevel"/>
    <w:tmpl w:val="C65C68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88665AF"/>
    <w:multiLevelType w:val="multilevel"/>
    <w:tmpl w:val="5FC0D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89F09BC"/>
    <w:multiLevelType w:val="multilevel"/>
    <w:tmpl w:val="5BB005A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8CE1E46"/>
    <w:multiLevelType w:val="multilevel"/>
    <w:tmpl w:val="3ECC8D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9090549"/>
    <w:multiLevelType w:val="multilevel"/>
    <w:tmpl w:val="C9F8BDF2"/>
    <w:lvl w:ilvl="0">
      <w:start w:val="1"/>
      <w:numFmt w:val="upperLetter"/>
      <w:pStyle w:val="AKAPIT1"/>
      <w:lvlText w:val="%1."/>
      <w:lvlJc w:val="left"/>
      <w:pPr>
        <w:tabs>
          <w:tab w:val="num" w:pos="645"/>
        </w:tabs>
        <w:ind w:left="645" w:hanging="645"/>
      </w:pPr>
      <w:rPr>
        <w:rFonts w:cs="Times New Roman"/>
      </w:rPr>
    </w:lvl>
    <w:lvl w:ilvl="1">
      <w:start w:val="1"/>
      <w:numFmt w:val="decimal"/>
      <w:pStyle w:val="AKAPIT2"/>
      <w:lvlText w:val="%2"/>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22"/>
        <w:szCs w:val="22"/>
        <w:u w:val="none"/>
        <w:effect w:val="none"/>
        <w:vertAlign w:val="baseline"/>
      </w:rPr>
    </w:lvl>
    <w:lvl w:ilvl="2">
      <w:start w:val="1"/>
      <w:numFmt w:val="decimal"/>
      <w:pStyle w:val="AKAPIT3"/>
      <w:lvlText w:val="%2.%3"/>
      <w:lvlJc w:val="left"/>
      <w:pPr>
        <w:tabs>
          <w:tab w:val="num" w:pos="720"/>
        </w:tabs>
        <w:ind w:left="720" w:hanging="720"/>
      </w:pPr>
      <w:rPr>
        <w:rFonts w:cs="Times New Roman"/>
      </w:rPr>
    </w:lvl>
    <w:lvl w:ilvl="3">
      <w:start w:val="1"/>
      <w:numFmt w:val="lowerLetter"/>
      <w:lvlText w:val="%4."/>
      <w:lvlJc w:val="left"/>
      <w:pPr>
        <w:tabs>
          <w:tab w:val="num" w:pos="1080"/>
        </w:tabs>
        <w:ind w:left="1080" w:hanging="1080"/>
      </w:pPr>
      <w:rPr>
        <w:rFonts w:cs="Times New Roman"/>
      </w:rPr>
    </w:lvl>
    <w:lvl w:ilvl="4">
      <w:start w:val="1"/>
      <w:numFmt w:val="lowerLetter"/>
      <w:lvlText w:val="%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06" w15:restartNumberingAfterBreak="0">
    <w:nsid w:val="295B3B4E"/>
    <w:multiLevelType w:val="multilevel"/>
    <w:tmpl w:val="DB421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A9C4E1C"/>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AE00689"/>
    <w:multiLevelType w:val="multilevel"/>
    <w:tmpl w:val="A62A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2B3553EC"/>
    <w:multiLevelType w:val="multilevel"/>
    <w:tmpl w:val="AD9CA8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BE8308A"/>
    <w:multiLevelType w:val="multilevel"/>
    <w:tmpl w:val="D23CE67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C091D82"/>
    <w:multiLevelType w:val="multilevel"/>
    <w:tmpl w:val="9C028A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2C102298"/>
    <w:multiLevelType w:val="multilevel"/>
    <w:tmpl w:val="C0922B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C2D69D3"/>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2C334FDB"/>
    <w:multiLevelType w:val="multilevel"/>
    <w:tmpl w:val="BA8C31F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2C521437"/>
    <w:multiLevelType w:val="multilevel"/>
    <w:tmpl w:val="48AC70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C72561C"/>
    <w:multiLevelType w:val="multilevel"/>
    <w:tmpl w:val="69AC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A55606"/>
    <w:multiLevelType w:val="multilevel"/>
    <w:tmpl w:val="CCA8C0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DFC4906"/>
    <w:multiLevelType w:val="multilevel"/>
    <w:tmpl w:val="81E6FE20"/>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2E437054"/>
    <w:multiLevelType w:val="multilevel"/>
    <w:tmpl w:val="0FDCC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E9A02D8"/>
    <w:multiLevelType w:val="multilevel"/>
    <w:tmpl w:val="A846339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F366ABD"/>
    <w:multiLevelType w:val="multilevel"/>
    <w:tmpl w:val="44EE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30A44E1B"/>
    <w:multiLevelType w:val="multilevel"/>
    <w:tmpl w:val="2DFEE7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0B00BBB"/>
    <w:multiLevelType w:val="multilevel"/>
    <w:tmpl w:val="8DEC15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0DC2D7A"/>
    <w:multiLevelType w:val="multilevel"/>
    <w:tmpl w:val="B74200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11E08AA"/>
    <w:multiLevelType w:val="multilevel"/>
    <w:tmpl w:val="3678208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1A07540"/>
    <w:multiLevelType w:val="multilevel"/>
    <w:tmpl w:val="5B24077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1DB5CD9"/>
    <w:multiLevelType w:val="multilevel"/>
    <w:tmpl w:val="910CF6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2860918"/>
    <w:multiLevelType w:val="multilevel"/>
    <w:tmpl w:val="430A4C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2E8264A"/>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2F75E89"/>
    <w:multiLevelType w:val="multilevel"/>
    <w:tmpl w:val="E77E7A34"/>
    <w:lvl w:ilvl="0">
      <w:start w:val="8"/>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3338180D"/>
    <w:multiLevelType w:val="multilevel"/>
    <w:tmpl w:val="D2D618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3DF396C"/>
    <w:multiLevelType w:val="multilevel"/>
    <w:tmpl w:val="2C5C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448616E"/>
    <w:multiLevelType w:val="multilevel"/>
    <w:tmpl w:val="FDEE3F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479370E"/>
    <w:multiLevelType w:val="multilevel"/>
    <w:tmpl w:val="8F180E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5B1184D"/>
    <w:multiLevelType w:val="multilevel"/>
    <w:tmpl w:val="E552F7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5EA0FFA"/>
    <w:multiLevelType w:val="multilevel"/>
    <w:tmpl w:val="AFB063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6B043BD"/>
    <w:multiLevelType w:val="multilevel"/>
    <w:tmpl w:val="CF2C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3707595E"/>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794600D"/>
    <w:multiLevelType w:val="multilevel"/>
    <w:tmpl w:val="24C87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37BE3E2A"/>
    <w:multiLevelType w:val="hybridMultilevel"/>
    <w:tmpl w:val="01BCDB74"/>
    <w:lvl w:ilvl="0" w:tplc="04150011">
      <w:start w:val="1"/>
      <w:numFmt w:val="decimal"/>
      <w:lvlText w:val="%1)"/>
      <w:lvlJc w:val="left"/>
      <w:pPr>
        <w:ind w:left="1512" w:hanging="360"/>
      </w:pPr>
    </w:lvl>
    <w:lvl w:ilvl="1" w:tplc="04150019">
      <w:start w:val="1"/>
      <w:numFmt w:val="lowerLetter"/>
      <w:lvlText w:val="%2."/>
      <w:lvlJc w:val="left"/>
      <w:pPr>
        <w:ind w:left="2232" w:hanging="360"/>
      </w:pPr>
    </w:lvl>
    <w:lvl w:ilvl="2" w:tplc="0415001B">
      <w:start w:val="1"/>
      <w:numFmt w:val="lowerRoman"/>
      <w:lvlText w:val="%3."/>
      <w:lvlJc w:val="right"/>
      <w:pPr>
        <w:ind w:left="2952" w:hanging="180"/>
      </w:pPr>
    </w:lvl>
    <w:lvl w:ilvl="3" w:tplc="0415000F">
      <w:start w:val="1"/>
      <w:numFmt w:val="decimal"/>
      <w:lvlText w:val="%4."/>
      <w:lvlJc w:val="left"/>
      <w:pPr>
        <w:ind w:left="3672" w:hanging="360"/>
      </w:pPr>
    </w:lvl>
    <w:lvl w:ilvl="4" w:tplc="04150019">
      <w:start w:val="1"/>
      <w:numFmt w:val="lowerLetter"/>
      <w:lvlText w:val="%5."/>
      <w:lvlJc w:val="left"/>
      <w:pPr>
        <w:ind w:left="4392" w:hanging="360"/>
      </w:pPr>
    </w:lvl>
    <w:lvl w:ilvl="5" w:tplc="0415001B">
      <w:start w:val="1"/>
      <w:numFmt w:val="lowerRoman"/>
      <w:lvlText w:val="%6."/>
      <w:lvlJc w:val="right"/>
      <w:pPr>
        <w:ind w:left="5112" w:hanging="180"/>
      </w:pPr>
    </w:lvl>
    <w:lvl w:ilvl="6" w:tplc="0415000F">
      <w:start w:val="1"/>
      <w:numFmt w:val="decimal"/>
      <w:lvlText w:val="%7."/>
      <w:lvlJc w:val="left"/>
      <w:pPr>
        <w:ind w:left="5832" w:hanging="360"/>
      </w:pPr>
    </w:lvl>
    <w:lvl w:ilvl="7" w:tplc="04150019">
      <w:start w:val="1"/>
      <w:numFmt w:val="lowerLetter"/>
      <w:lvlText w:val="%8."/>
      <w:lvlJc w:val="left"/>
      <w:pPr>
        <w:ind w:left="6552" w:hanging="360"/>
      </w:pPr>
    </w:lvl>
    <w:lvl w:ilvl="8" w:tplc="0415001B">
      <w:start w:val="1"/>
      <w:numFmt w:val="lowerRoman"/>
      <w:lvlText w:val="%9."/>
      <w:lvlJc w:val="right"/>
      <w:pPr>
        <w:ind w:left="7272" w:hanging="180"/>
      </w:pPr>
    </w:lvl>
  </w:abstractNum>
  <w:abstractNum w:abstractNumId="141" w15:restartNumberingAfterBreak="0">
    <w:nsid w:val="37C41E93"/>
    <w:multiLevelType w:val="multilevel"/>
    <w:tmpl w:val="410E0EC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8206C94"/>
    <w:multiLevelType w:val="multilevel"/>
    <w:tmpl w:val="5EA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384B45AF"/>
    <w:multiLevelType w:val="multilevel"/>
    <w:tmpl w:val="3A2E434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7B7FEC"/>
    <w:multiLevelType w:val="multilevel"/>
    <w:tmpl w:val="B65C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387C3F27"/>
    <w:multiLevelType w:val="multilevel"/>
    <w:tmpl w:val="01B600D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39A93E4D"/>
    <w:multiLevelType w:val="multilevel"/>
    <w:tmpl w:val="94342E3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39F07A47"/>
    <w:multiLevelType w:val="multilevel"/>
    <w:tmpl w:val="72FCBE1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3A021828"/>
    <w:multiLevelType w:val="multilevel"/>
    <w:tmpl w:val="EBDC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B4F0A1E"/>
    <w:multiLevelType w:val="multilevel"/>
    <w:tmpl w:val="AFD4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B5F5BB3"/>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3BD93E83"/>
    <w:multiLevelType w:val="multilevel"/>
    <w:tmpl w:val="B64A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3D32590C"/>
    <w:multiLevelType w:val="multilevel"/>
    <w:tmpl w:val="D79E4E1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3D603E02"/>
    <w:multiLevelType w:val="multilevel"/>
    <w:tmpl w:val="0DE2E6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3DF81CC6"/>
    <w:multiLevelType w:val="multilevel"/>
    <w:tmpl w:val="AFB06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3E197773"/>
    <w:multiLevelType w:val="multilevel"/>
    <w:tmpl w:val="A58A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3ED40A0E"/>
    <w:multiLevelType w:val="multilevel"/>
    <w:tmpl w:val="C0AC043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3F4924C1"/>
    <w:multiLevelType w:val="multilevel"/>
    <w:tmpl w:val="65EA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40257D6C"/>
    <w:multiLevelType w:val="multilevel"/>
    <w:tmpl w:val="E3A2807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1633F6D"/>
    <w:multiLevelType w:val="multilevel"/>
    <w:tmpl w:val="199273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19E1C27"/>
    <w:multiLevelType w:val="multilevel"/>
    <w:tmpl w:val="6060A0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1D54E56"/>
    <w:multiLevelType w:val="multilevel"/>
    <w:tmpl w:val="AFB06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2016B81"/>
    <w:multiLevelType w:val="multilevel"/>
    <w:tmpl w:val="F844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433D4D5F"/>
    <w:multiLevelType w:val="multilevel"/>
    <w:tmpl w:val="CF848A6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34E3EFA"/>
    <w:multiLevelType w:val="multilevel"/>
    <w:tmpl w:val="9278A1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367169A"/>
    <w:multiLevelType w:val="multilevel"/>
    <w:tmpl w:val="712E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44954293"/>
    <w:multiLevelType w:val="multilevel"/>
    <w:tmpl w:val="99B4102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4C33A88"/>
    <w:multiLevelType w:val="multilevel"/>
    <w:tmpl w:val="F07AFA0E"/>
    <w:lvl w:ilvl="0">
      <w:start w:val="2"/>
      <w:numFmt w:val="upperRoman"/>
      <w:lvlText w:val="Rozdział %1."/>
      <w:lvlJc w:val="left"/>
      <w:pPr>
        <w:tabs>
          <w:tab w:val="num" w:pos="0"/>
        </w:tabs>
        <w:ind w:left="1134" w:hanging="1134"/>
      </w:pPr>
      <w:rPr>
        <w:rFonts w:ascii="Calibri" w:hAnsi="Calibri" w:cs="Times New Roman" w:hint="default"/>
        <w:sz w:val="22"/>
        <w:szCs w:val="22"/>
      </w:rPr>
    </w:lvl>
    <w:lvl w:ilvl="1">
      <w:start w:val="1"/>
      <w:numFmt w:val="decimal"/>
      <w:lvlText w:val="%1.%2"/>
      <w:lvlJc w:val="left"/>
      <w:pPr>
        <w:tabs>
          <w:tab w:val="num" w:pos="0"/>
        </w:tabs>
        <w:ind w:left="1134" w:hanging="1134"/>
      </w:pPr>
      <w:rPr>
        <w:rFonts w:ascii="Calibri" w:hAnsi="Calibri" w:cs="Times New Roman" w:hint="default"/>
        <w:b/>
        <w:sz w:val="24"/>
      </w:rPr>
    </w:lvl>
    <w:lvl w:ilvl="2">
      <w:start w:val="1"/>
      <w:numFmt w:val="decimal"/>
      <w:lvlText w:val="%1.%2.%3"/>
      <w:lvlJc w:val="left"/>
      <w:pPr>
        <w:tabs>
          <w:tab w:val="num" w:pos="2268"/>
        </w:tabs>
        <w:ind w:left="1134" w:hanging="1134"/>
      </w:pPr>
      <w:rPr>
        <w:rFonts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3261"/>
        </w:tabs>
        <w:ind w:left="2127" w:hanging="1134"/>
      </w:pPr>
      <w:rPr>
        <w:rFonts w:cs="Times New Roman" w:hint="default"/>
        <w:b w:val="0"/>
        <w:bCs w:val="0"/>
        <w:i w:val="0"/>
        <w:iCs w:val="0"/>
        <w:caps w:val="0"/>
        <w:smallCaps w:val="0"/>
        <w:strike w:val="0"/>
        <w:dstrike w:val="0"/>
        <w:vanish w:val="0"/>
        <w:color w:val="000000"/>
        <w:spacing w:val="0"/>
        <w:kern w:val="0"/>
        <w:position w:val="0"/>
        <w:sz w:val="20"/>
        <w:u w:val="none"/>
        <w:effect w:val="none"/>
        <w:vertAlign w:val="baseline"/>
      </w:rPr>
    </w:lvl>
    <w:lvl w:ilvl="4">
      <w:start w:val="1"/>
      <w:numFmt w:val="decimal"/>
      <w:lvlText w:val="%1.%2.%3.%4.%5"/>
      <w:lvlJc w:val="left"/>
      <w:pPr>
        <w:tabs>
          <w:tab w:val="num" w:pos="0"/>
        </w:tabs>
        <w:ind w:left="1701" w:hanging="1701"/>
      </w:pPr>
      <w:rPr>
        <w:rFonts w:ascii="Calibri" w:hAnsi="Calibri" w:cs="Times New Roman" w:hint="default"/>
        <w:b/>
        <w:i w:val="0"/>
        <w:position w:val="0"/>
        <w:sz w:val="24"/>
        <w:vertAlign w:val="baseline"/>
      </w:rPr>
    </w:lvl>
    <w:lvl w:ilvl="5">
      <w:start w:val="1"/>
      <w:numFmt w:val="decimal"/>
      <w:lvlText w:val="%1.%2.%3.%4.%5.%6"/>
      <w:lvlJc w:val="left"/>
      <w:pPr>
        <w:tabs>
          <w:tab w:val="num" w:pos="0"/>
        </w:tabs>
        <w:ind w:left="1134" w:hanging="1134"/>
      </w:pPr>
      <w:rPr>
        <w:rFonts w:cs="Times New Roman" w:hint="default"/>
      </w:rPr>
    </w:lvl>
    <w:lvl w:ilvl="6">
      <w:start w:val="1"/>
      <w:numFmt w:val="decimal"/>
      <w:lvlText w:val="%1.%2.%3.%4.%5.%6.%7"/>
      <w:lvlJc w:val="left"/>
      <w:pPr>
        <w:tabs>
          <w:tab w:val="num" w:pos="0"/>
        </w:tabs>
        <w:ind w:left="1134" w:hanging="1134"/>
      </w:pPr>
      <w:rPr>
        <w:rFonts w:cs="Times New Roman" w:hint="default"/>
      </w:rPr>
    </w:lvl>
    <w:lvl w:ilvl="7">
      <w:start w:val="1"/>
      <w:numFmt w:val="decimal"/>
      <w:lvlText w:val="%1.%2.%3.%4.%5.%6.%7.%8"/>
      <w:lvlJc w:val="left"/>
      <w:pPr>
        <w:tabs>
          <w:tab w:val="num" w:pos="0"/>
        </w:tabs>
        <w:ind w:left="1134" w:hanging="1134"/>
      </w:pPr>
      <w:rPr>
        <w:rFonts w:cs="Times New Roman" w:hint="default"/>
      </w:rPr>
    </w:lvl>
    <w:lvl w:ilvl="8">
      <w:start w:val="1"/>
      <w:numFmt w:val="decimal"/>
      <w:lvlText w:val="%1.%2.%3.%4.%5.%6.%7.%8.%9"/>
      <w:lvlJc w:val="left"/>
      <w:pPr>
        <w:tabs>
          <w:tab w:val="num" w:pos="0"/>
        </w:tabs>
        <w:ind w:left="1134" w:hanging="1134"/>
      </w:pPr>
      <w:rPr>
        <w:rFonts w:cs="Times New Roman" w:hint="default"/>
      </w:rPr>
    </w:lvl>
  </w:abstractNum>
  <w:abstractNum w:abstractNumId="168" w15:restartNumberingAfterBreak="0">
    <w:nsid w:val="44EA01B0"/>
    <w:multiLevelType w:val="multilevel"/>
    <w:tmpl w:val="B1BAADD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5700FF1"/>
    <w:multiLevelType w:val="multilevel"/>
    <w:tmpl w:val="6B56417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58F54F8"/>
    <w:multiLevelType w:val="multilevel"/>
    <w:tmpl w:val="F1CE1B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5C15084"/>
    <w:multiLevelType w:val="multilevel"/>
    <w:tmpl w:val="35D6D4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6487878"/>
    <w:multiLevelType w:val="multilevel"/>
    <w:tmpl w:val="BED47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467B281E"/>
    <w:multiLevelType w:val="multilevel"/>
    <w:tmpl w:val="7F86968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6951805"/>
    <w:multiLevelType w:val="multilevel"/>
    <w:tmpl w:val="AFB0639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6B84746"/>
    <w:multiLevelType w:val="multilevel"/>
    <w:tmpl w:val="21865CB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7861C48"/>
    <w:multiLevelType w:val="multilevel"/>
    <w:tmpl w:val="56DA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8F64A4E"/>
    <w:multiLevelType w:val="multilevel"/>
    <w:tmpl w:val="D3AC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9062637"/>
    <w:multiLevelType w:val="multilevel"/>
    <w:tmpl w:val="775093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931310F"/>
    <w:multiLevelType w:val="multilevel"/>
    <w:tmpl w:val="6FEE67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97E3808"/>
    <w:multiLevelType w:val="multilevel"/>
    <w:tmpl w:val="90AA3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9B86E5A"/>
    <w:multiLevelType w:val="multilevel"/>
    <w:tmpl w:val="6050481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49DC48C0"/>
    <w:multiLevelType w:val="multilevel"/>
    <w:tmpl w:val="7DFA49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4B5F4922"/>
    <w:multiLevelType w:val="multilevel"/>
    <w:tmpl w:val="AC0618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B7F06A3"/>
    <w:multiLevelType w:val="multilevel"/>
    <w:tmpl w:val="8704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4BAA7B76"/>
    <w:multiLevelType w:val="multilevel"/>
    <w:tmpl w:val="5E10F98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4BD86D19"/>
    <w:multiLevelType w:val="multilevel"/>
    <w:tmpl w:val="2E0E43C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C2F5B62"/>
    <w:multiLevelType w:val="multilevel"/>
    <w:tmpl w:val="2E68A3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4C397D16"/>
    <w:multiLevelType w:val="multilevel"/>
    <w:tmpl w:val="F9F0192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4C947DF8"/>
    <w:multiLevelType w:val="multilevel"/>
    <w:tmpl w:val="BF74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C98271F"/>
    <w:multiLevelType w:val="hybridMultilevel"/>
    <w:tmpl w:val="01849AA2"/>
    <w:lvl w:ilvl="0" w:tplc="D2464522">
      <w:start w:val="1"/>
      <w:numFmt w:val="decimal"/>
      <w:lvlText w:val="%1."/>
      <w:lvlJc w:val="left"/>
      <w:pPr>
        <w:ind w:left="1152" w:hanging="360"/>
      </w:pPr>
      <w:rPr>
        <w:b/>
        <w:bCs/>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191" w15:restartNumberingAfterBreak="0">
    <w:nsid w:val="4CAF19B5"/>
    <w:multiLevelType w:val="multilevel"/>
    <w:tmpl w:val="D87228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4D016DAA"/>
    <w:multiLevelType w:val="multilevel"/>
    <w:tmpl w:val="BD0277A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DB2627F"/>
    <w:multiLevelType w:val="multilevel"/>
    <w:tmpl w:val="D8AE31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4DCE2884"/>
    <w:multiLevelType w:val="multilevel"/>
    <w:tmpl w:val="2A28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4DFF047E"/>
    <w:multiLevelType w:val="multilevel"/>
    <w:tmpl w:val="17DA4E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4E880E0F"/>
    <w:multiLevelType w:val="multilevel"/>
    <w:tmpl w:val="2438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4EB955E8"/>
    <w:multiLevelType w:val="multilevel"/>
    <w:tmpl w:val="C53ABF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F9C660B"/>
    <w:multiLevelType w:val="multilevel"/>
    <w:tmpl w:val="0112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5048112C"/>
    <w:multiLevelType w:val="multilevel"/>
    <w:tmpl w:val="E2B2514C"/>
    <w:lvl w:ilvl="0">
      <w:start w:val="6"/>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0" w15:restartNumberingAfterBreak="0">
    <w:nsid w:val="50673E94"/>
    <w:multiLevelType w:val="multilevel"/>
    <w:tmpl w:val="048234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0DF509D"/>
    <w:multiLevelType w:val="multilevel"/>
    <w:tmpl w:val="BA50FD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12D04DE"/>
    <w:multiLevelType w:val="multilevel"/>
    <w:tmpl w:val="C8D4E5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1520C6D"/>
    <w:multiLevelType w:val="multilevel"/>
    <w:tmpl w:val="AFB063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1A01F19"/>
    <w:multiLevelType w:val="multilevel"/>
    <w:tmpl w:val="B9EC2D4A"/>
    <w:lvl w:ilvl="0">
      <w:start w:val="2"/>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05" w15:restartNumberingAfterBreak="0">
    <w:nsid w:val="51E8698C"/>
    <w:multiLevelType w:val="multilevel"/>
    <w:tmpl w:val="F7F648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1EE5DCA"/>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527F0846"/>
    <w:multiLevelType w:val="multilevel"/>
    <w:tmpl w:val="2D3802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2F601A2"/>
    <w:multiLevelType w:val="multilevel"/>
    <w:tmpl w:val="C96A74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535E0A72"/>
    <w:multiLevelType w:val="multilevel"/>
    <w:tmpl w:val="E6DC3A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538B4BA9"/>
    <w:multiLevelType w:val="multilevel"/>
    <w:tmpl w:val="A6BC1400"/>
    <w:lvl w:ilvl="0">
      <w:start w:val="1"/>
      <w:numFmt w:val="bullet"/>
      <w:lvlText w:val="-"/>
      <w:lvlJc w:val="left"/>
      <w:pPr>
        <w:tabs>
          <w:tab w:val="num" w:pos="0"/>
        </w:tabs>
        <w:ind w:left="786" w:hanging="360"/>
      </w:pPr>
      <w:rPr>
        <w:rFonts w:ascii="Vrinda" w:hAnsi="Vrinda" w:cs="Vrinda"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11" w15:restartNumberingAfterBreak="0">
    <w:nsid w:val="53F06143"/>
    <w:multiLevelType w:val="hybridMultilevel"/>
    <w:tmpl w:val="A7D89F7A"/>
    <w:lvl w:ilvl="0" w:tplc="FFFFFFFF">
      <w:start w:val="1"/>
      <w:numFmt w:val="decimal"/>
      <w:lvlText w:val="%1)"/>
      <w:lvlJc w:val="left"/>
      <w:pPr>
        <w:ind w:left="1512" w:hanging="360"/>
      </w:pPr>
    </w:lvl>
    <w:lvl w:ilvl="1" w:tplc="FFFFFFFF">
      <w:start w:val="1"/>
      <w:numFmt w:val="lowerLetter"/>
      <w:lvlText w:val="%2."/>
      <w:lvlJc w:val="left"/>
      <w:pPr>
        <w:ind w:left="2232" w:hanging="360"/>
      </w:pPr>
    </w:lvl>
    <w:lvl w:ilvl="2" w:tplc="FFFFFFFF">
      <w:start w:val="1"/>
      <w:numFmt w:val="lowerRoman"/>
      <w:lvlText w:val="%3."/>
      <w:lvlJc w:val="right"/>
      <w:pPr>
        <w:ind w:left="2952" w:hanging="180"/>
      </w:pPr>
    </w:lvl>
    <w:lvl w:ilvl="3" w:tplc="FFFFFFFF">
      <w:start w:val="1"/>
      <w:numFmt w:val="decimal"/>
      <w:lvlText w:val="%4."/>
      <w:lvlJc w:val="left"/>
      <w:pPr>
        <w:ind w:left="3672" w:hanging="360"/>
      </w:pPr>
    </w:lvl>
    <w:lvl w:ilvl="4" w:tplc="FFFFFFFF">
      <w:start w:val="1"/>
      <w:numFmt w:val="lowerLetter"/>
      <w:lvlText w:val="%5."/>
      <w:lvlJc w:val="left"/>
      <w:pPr>
        <w:ind w:left="4392" w:hanging="360"/>
      </w:pPr>
    </w:lvl>
    <w:lvl w:ilvl="5" w:tplc="FFFFFFFF">
      <w:start w:val="1"/>
      <w:numFmt w:val="lowerRoman"/>
      <w:lvlText w:val="%6."/>
      <w:lvlJc w:val="right"/>
      <w:pPr>
        <w:ind w:left="5112" w:hanging="180"/>
      </w:pPr>
    </w:lvl>
    <w:lvl w:ilvl="6" w:tplc="FFFFFFFF">
      <w:start w:val="1"/>
      <w:numFmt w:val="decimal"/>
      <w:lvlText w:val="%7."/>
      <w:lvlJc w:val="left"/>
      <w:pPr>
        <w:ind w:left="5832" w:hanging="360"/>
      </w:pPr>
    </w:lvl>
    <w:lvl w:ilvl="7" w:tplc="FFFFFFFF">
      <w:start w:val="1"/>
      <w:numFmt w:val="lowerLetter"/>
      <w:lvlText w:val="%8."/>
      <w:lvlJc w:val="left"/>
      <w:pPr>
        <w:ind w:left="6552" w:hanging="360"/>
      </w:pPr>
    </w:lvl>
    <w:lvl w:ilvl="8" w:tplc="FFFFFFFF">
      <w:start w:val="1"/>
      <w:numFmt w:val="lowerRoman"/>
      <w:lvlText w:val="%9."/>
      <w:lvlJc w:val="right"/>
      <w:pPr>
        <w:ind w:left="7272" w:hanging="180"/>
      </w:pPr>
    </w:lvl>
  </w:abstractNum>
  <w:abstractNum w:abstractNumId="212" w15:restartNumberingAfterBreak="0">
    <w:nsid w:val="540174BC"/>
    <w:multiLevelType w:val="multilevel"/>
    <w:tmpl w:val="607043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5436550E"/>
    <w:multiLevelType w:val="multilevel"/>
    <w:tmpl w:val="90F452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51B375E"/>
    <w:multiLevelType w:val="multilevel"/>
    <w:tmpl w:val="8BA4A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55AB5274"/>
    <w:multiLevelType w:val="multilevel"/>
    <w:tmpl w:val="CCA0D4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5D62969"/>
    <w:multiLevelType w:val="multilevel"/>
    <w:tmpl w:val="C25CD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5E0306E"/>
    <w:multiLevelType w:val="multilevel"/>
    <w:tmpl w:val="4B36C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55E44854"/>
    <w:multiLevelType w:val="multilevel"/>
    <w:tmpl w:val="1D2A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55ED1B54"/>
    <w:multiLevelType w:val="multilevel"/>
    <w:tmpl w:val="4E187D8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561E0DA2"/>
    <w:multiLevelType w:val="multilevel"/>
    <w:tmpl w:val="7166E5C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562E6F2B"/>
    <w:multiLevelType w:val="multilevel"/>
    <w:tmpl w:val="030AD29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56694FB0"/>
    <w:multiLevelType w:val="multilevel"/>
    <w:tmpl w:val="98E61A7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568917B6"/>
    <w:multiLevelType w:val="multilevel"/>
    <w:tmpl w:val="90EE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56FB3387"/>
    <w:multiLevelType w:val="multilevel"/>
    <w:tmpl w:val="1DBAC76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575A4EBC"/>
    <w:multiLevelType w:val="multilevel"/>
    <w:tmpl w:val="86422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5789586E"/>
    <w:multiLevelType w:val="multilevel"/>
    <w:tmpl w:val="847E383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579664B2"/>
    <w:multiLevelType w:val="multilevel"/>
    <w:tmpl w:val="7780F87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7A8119B"/>
    <w:multiLevelType w:val="multilevel"/>
    <w:tmpl w:val="3610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83E7AB9"/>
    <w:multiLevelType w:val="multilevel"/>
    <w:tmpl w:val="A0BE0FA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58FD268C"/>
    <w:multiLevelType w:val="multilevel"/>
    <w:tmpl w:val="1BD06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59085A82"/>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59AB4F7D"/>
    <w:multiLevelType w:val="multilevel"/>
    <w:tmpl w:val="585E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A5369D9"/>
    <w:multiLevelType w:val="multilevel"/>
    <w:tmpl w:val="F45288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5ADD14FF"/>
    <w:multiLevelType w:val="multilevel"/>
    <w:tmpl w:val="75F2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AF06729"/>
    <w:multiLevelType w:val="multilevel"/>
    <w:tmpl w:val="ADA891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5B52176E"/>
    <w:multiLevelType w:val="multilevel"/>
    <w:tmpl w:val="319A6C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5B632030"/>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5BA800A2"/>
    <w:multiLevelType w:val="multilevel"/>
    <w:tmpl w:val="FFA2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5C4E5CF9"/>
    <w:multiLevelType w:val="multilevel"/>
    <w:tmpl w:val="F022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5C666EBA"/>
    <w:multiLevelType w:val="multilevel"/>
    <w:tmpl w:val="362EFB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5CA7314C"/>
    <w:multiLevelType w:val="multilevel"/>
    <w:tmpl w:val="AFB063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5CED4383"/>
    <w:multiLevelType w:val="multilevel"/>
    <w:tmpl w:val="7D2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5CEE5AE2"/>
    <w:multiLevelType w:val="multilevel"/>
    <w:tmpl w:val="A8EC046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5DCD4309"/>
    <w:multiLevelType w:val="multilevel"/>
    <w:tmpl w:val="C8E8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5DF00A91"/>
    <w:multiLevelType w:val="multilevel"/>
    <w:tmpl w:val="01CC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DFD6FF3"/>
    <w:multiLevelType w:val="multilevel"/>
    <w:tmpl w:val="14347D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5EA35F2F"/>
    <w:multiLevelType w:val="multilevel"/>
    <w:tmpl w:val="B938221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5F9D4DC5"/>
    <w:multiLevelType w:val="multilevel"/>
    <w:tmpl w:val="955E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602B16BE"/>
    <w:multiLevelType w:val="multilevel"/>
    <w:tmpl w:val="6C62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604C11B8"/>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60946888"/>
    <w:multiLevelType w:val="multilevel"/>
    <w:tmpl w:val="F8E2966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60AA21B0"/>
    <w:multiLevelType w:val="multilevel"/>
    <w:tmpl w:val="2EA26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645721B9"/>
    <w:multiLevelType w:val="multilevel"/>
    <w:tmpl w:val="F4DC4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64624970"/>
    <w:multiLevelType w:val="multilevel"/>
    <w:tmpl w:val="45A421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64BB32C2"/>
    <w:multiLevelType w:val="multilevel"/>
    <w:tmpl w:val="DF8C94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4E61C26"/>
    <w:multiLevelType w:val="multilevel"/>
    <w:tmpl w:val="230A8C3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7" w15:restartNumberingAfterBreak="0">
    <w:nsid w:val="64EA4292"/>
    <w:multiLevelType w:val="multilevel"/>
    <w:tmpl w:val="535A28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51B1124"/>
    <w:multiLevelType w:val="multilevel"/>
    <w:tmpl w:val="8138B04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65DC075C"/>
    <w:multiLevelType w:val="multilevel"/>
    <w:tmpl w:val="EFEA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65FF24FF"/>
    <w:multiLevelType w:val="multilevel"/>
    <w:tmpl w:val="F1A6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66094334"/>
    <w:multiLevelType w:val="multilevel"/>
    <w:tmpl w:val="B55C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66C96826"/>
    <w:multiLevelType w:val="multilevel"/>
    <w:tmpl w:val="976C7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671554BB"/>
    <w:multiLevelType w:val="multilevel"/>
    <w:tmpl w:val="96CCB1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6739397F"/>
    <w:multiLevelType w:val="multilevel"/>
    <w:tmpl w:val="D9AE6D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7492903"/>
    <w:multiLevelType w:val="multilevel"/>
    <w:tmpl w:val="1E1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67C42156"/>
    <w:multiLevelType w:val="multilevel"/>
    <w:tmpl w:val="566014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67D1037D"/>
    <w:multiLevelType w:val="multilevel"/>
    <w:tmpl w:val="AFB0639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688F7EE6"/>
    <w:multiLevelType w:val="multilevel"/>
    <w:tmpl w:val="175474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68E90129"/>
    <w:multiLevelType w:val="multilevel"/>
    <w:tmpl w:val="6D5CC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691A67DA"/>
    <w:multiLevelType w:val="multilevel"/>
    <w:tmpl w:val="BE36A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691B6FFB"/>
    <w:multiLevelType w:val="multilevel"/>
    <w:tmpl w:val="653A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69314D79"/>
    <w:multiLevelType w:val="multilevel"/>
    <w:tmpl w:val="A474A7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6961712B"/>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69646529"/>
    <w:multiLevelType w:val="multilevel"/>
    <w:tmpl w:val="2600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9BA480B"/>
    <w:multiLevelType w:val="multilevel"/>
    <w:tmpl w:val="127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69BB6E14"/>
    <w:multiLevelType w:val="multilevel"/>
    <w:tmpl w:val="658ADD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69D904A1"/>
    <w:multiLevelType w:val="multilevel"/>
    <w:tmpl w:val="AFB063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6A11571B"/>
    <w:multiLevelType w:val="multilevel"/>
    <w:tmpl w:val="FB9E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6AD5470A"/>
    <w:multiLevelType w:val="multilevel"/>
    <w:tmpl w:val="2982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AD82A84"/>
    <w:multiLevelType w:val="multilevel"/>
    <w:tmpl w:val="AFBAFE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6B1D0780"/>
    <w:multiLevelType w:val="multilevel"/>
    <w:tmpl w:val="B688009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6BDE679F"/>
    <w:multiLevelType w:val="multilevel"/>
    <w:tmpl w:val="35A8CD3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6C08363A"/>
    <w:multiLevelType w:val="multilevel"/>
    <w:tmpl w:val="0EF65D64"/>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4" w15:restartNumberingAfterBreak="0">
    <w:nsid w:val="6C3C0A37"/>
    <w:multiLevelType w:val="multilevel"/>
    <w:tmpl w:val="FFE214B6"/>
    <w:lvl w:ilvl="0">
      <w:start w:val="1"/>
      <w:numFmt w:val="decimal"/>
      <w:pStyle w:val="P111"/>
      <w:lvlText w:val="%1."/>
      <w:lvlJc w:val="left"/>
      <w:pPr>
        <w:tabs>
          <w:tab w:val="num" w:pos="0"/>
        </w:tabs>
        <w:ind w:left="360" w:hanging="360"/>
      </w:pPr>
      <w:rPr>
        <w:b/>
        <w:bCs/>
        <w:color w:val="auto"/>
      </w:rPr>
    </w:lvl>
    <w:lvl w:ilvl="1">
      <w:start w:val="1"/>
      <w:numFmt w:val="decimal"/>
      <w:pStyle w:val="P1111"/>
      <w:lvlText w:val="%2)"/>
      <w:lvlJc w:val="left"/>
      <w:pPr>
        <w:tabs>
          <w:tab w:val="num" w:pos="0"/>
        </w:tabs>
        <w:ind w:left="716" w:hanging="432"/>
      </w:pPr>
      <w:rPr>
        <w:rFonts w:ascii="Calibri" w:eastAsia="Times New Roman" w:hAnsi="Calibri" w:cs="Times New Roman"/>
        <w:b w:val="0"/>
        <w:bCs w:val="0"/>
        <w:i w:val="0"/>
        <w:iCs w:val="0"/>
      </w:rPr>
    </w:lvl>
    <w:lvl w:ilvl="2">
      <w:numFmt w:val="none"/>
      <w:pStyle w:val="P111"/>
      <w:suff w:val="nothing"/>
      <w:lvlText w:val=""/>
      <w:lvlJc w:val="left"/>
      <w:pPr>
        <w:tabs>
          <w:tab w:val="num" w:pos="360"/>
        </w:tabs>
        <w:ind w:left="0" w:firstLine="0"/>
      </w:pPr>
    </w:lvl>
    <w:lvl w:ilvl="3">
      <w:numFmt w:val="none"/>
      <w:pStyle w:val="P1111"/>
      <w:suff w:val="nothing"/>
      <w:lvlText w:val=""/>
      <w:lvlJc w:val="left"/>
      <w:pPr>
        <w:tabs>
          <w:tab w:val="num" w:pos="36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5" w15:restartNumberingAfterBreak="0">
    <w:nsid w:val="6C430B6D"/>
    <w:multiLevelType w:val="multilevel"/>
    <w:tmpl w:val="E94A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6C4E3D0D"/>
    <w:multiLevelType w:val="multilevel"/>
    <w:tmpl w:val="B098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6D661F48"/>
    <w:multiLevelType w:val="multilevel"/>
    <w:tmpl w:val="6EC0441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6D983210"/>
    <w:multiLevelType w:val="multilevel"/>
    <w:tmpl w:val="7C7E7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6E3E0CBB"/>
    <w:multiLevelType w:val="multilevel"/>
    <w:tmpl w:val="2CC865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6EA32F28"/>
    <w:multiLevelType w:val="multilevel"/>
    <w:tmpl w:val="75F010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6EF90C59"/>
    <w:multiLevelType w:val="multilevel"/>
    <w:tmpl w:val="EAECDE4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6FCC37CF"/>
    <w:multiLevelType w:val="multilevel"/>
    <w:tmpl w:val="9008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FFF6789"/>
    <w:multiLevelType w:val="multilevel"/>
    <w:tmpl w:val="5C940EC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702927BB"/>
    <w:multiLevelType w:val="multilevel"/>
    <w:tmpl w:val="FB54905A"/>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295" w15:restartNumberingAfterBreak="0">
    <w:nsid w:val="713B3905"/>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15:restartNumberingAfterBreak="0">
    <w:nsid w:val="72E803D0"/>
    <w:multiLevelType w:val="multilevel"/>
    <w:tmpl w:val="D73EE6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72F860C4"/>
    <w:multiLevelType w:val="multilevel"/>
    <w:tmpl w:val="13DE80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31F2EEC"/>
    <w:multiLevelType w:val="multilevel"/>
    <w:tmpl w:val="9BB4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736115DE"/>
    <w:multiLevelType w:val="multilevel"/>
    <w:tmpl w:val="2348CA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736125EC"/>
    <w:multiLevelType w:val="multilevel"/>
    <w:tmpl w:val="6FE2C95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1" w15:restartNumberingAfterBreak="0">
    <w:nsid w:val="73623E0F"/>
    <w:multiLevelType w:val="multilevel"/>
    <w:tmpl w:val="17B8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3723159"/>
    <w:multiLevelType w:val="multilevel"/>
    <w:tmpl w:val="BAF4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745D5917"/>
    <w:multiLevelType w:val="multilevel"/>
    <w:tmpl w:val="3732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74A10C4A"/>
    <w:multiLevelType w:val="multilevel"/>
    <w:tmpl w:val="24EA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74B74FA8"/>
    <w:multiLevelType w:val="multilevel"/>
    <w:tmpl w:val="3ED8521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55D47A8"/>
    <w:multiLevelType w:val="multilevel"/>
    <w:tmpl w:val="AFB0639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758D7DF9"/>
    <w:multiLevelType w:val="multilevel"/>
    <w:tmpl w:val="02BA17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75CF6872"/>
    <w:multiLevelType w:val="multilevel"/>
    <w:tmpl w:val="5FC452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5DD0235"/>
    <w:multiLevelType w:val="multilevel"/>
    <w:tmpl w:val="BA5844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76A31D9E"/>
    <w:multiLevelType w:val="multilevel"/>
    <w:tmpl w:val="B8485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76C12182"/>
    <w:multiLevelType w:val="multilevel"/>
    <w:tmpl w:val="AFB06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76EB5A8D"/>
    <w:multiLevelType w:val="multilevel"/>
    <w:tmpl w:val="1DE4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775C4F2C"/>
    <w:multiLevelType w:val="multilevel"/>
    <w:tmpl w:val="39E0B7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77913EDB"/>
    <w:multiLevelType w:val="multilevel"/>
    <w:tmpl w:val="26E2073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780A7855"/>
    <w:multiLevelType w:val="multilevel"/>
    <w:tmpl w:val="39500C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78C452C2"/>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79186A17"/>
    <w:multiLevelType w:val="multilevel"/>
    <w:tmpl w:val="895031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A1C48E7"/>
    <w:multiLevelType w:val="multilevel"/>
    <w:tmpl w:val="2A84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7A630804"/>
    <w:multiLevelType w:val="hybridMultilevel"/>
    <w:tmpl w:val="802C8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0" w15:restartNumberingAfterBreak="0">
    <w:nsid w:val="7A7A7597"/>
    <w:multiLevelType w:val="multilevel"/>
    <w:tmpl w:val="05B2BBB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7AFB4D23"/>
    <w:multiLevelType w:val="multilevel"/>
    <w:tmpl w:val="E4F4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7B135CDF"/>
    <w:multiLevelType w:val="multilevel"/>
    <w:tmpl w:val="58FE79F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7B67032F"/>
    <w:multiLevelType w:val="multilevel"/>
    <w:tmpl w:val="8DE8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7BCB5BCB"/>
    <w:multiLevelType w:val="multilevel"/>
    <w:tmpl w:val="77B2626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7BF123E3"/>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7C0F0FA2"/>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7C2A19A7"/>
    <w:multiLevelType w:val="multilevel"/>
    <w:tmpl w:val="7EDC1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7C910940"/>
    <w:multiLevelType w:val="multilevel"/>
    <w:tmpl w:val="F892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7CD556F0"/>
    <w:multiLevelType w:val="multilevel"/>
    <w:tmpl w:val="EA86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7D7B2C4F"/>
    <w:multiLevelType w:val="multilevel"/>
    <w:tmpl w:val="3656F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7DBD1E1E"/>
    <w:multiLevelType w:val="multilevel"/>
    <w:tmpl w:val="174E4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7DCF4CE2"/>
    <w:multiLevelType w:val="multilevel"/>
    <w:tmpl w:val="91A03F7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7F37241D"/>
    <w:multiLevelType w:val="multilevel"/>
    <w:tmpl w:val="47863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7F941A5E"/>
    <w:multiLevelType w:val="multilevel"/>
    <w:tmpl w:val="75A6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0721353">
    <w:abstractNumId w:val="105"/>
  </w:num>
  <w:num w:numId="2" w16cid:durableId="1144394836">
    <w:abstractNumId w:val="35"/>
  </w:num>
  <w:num w:numId="3" w16cid:durableId="1629703523">
    <w:abstractNumId w:val="204"/>
  </w:num>
  <w:num w:numId="4" w16cid:durableId="892421702">
    <w:abstractNumId w:val="210"/>
  </w:num>
  <w:num w:numId="5" w16cid:durableId="1806504216">
    <w:abstractNumId w:val="256"/>
  </w:num>
  <w:num w:numId="6" w16cid:durableId="996300870">
    <w:abstractNumId w:val="294"/>
  </w:num>
  <w:num w:numId="7" w16cid:durableId="1750076726">
    <w:abstractNumId w:val="12"/>
  </w:num>
  <w:num w:numId="8" w16cid:durableId="1101070782">
    <w:abstractNumId w:val="284"/>
  </w:num>
  <w:num w:numId="9" w16cid:durableId="497617584">
    <w:abstractNumId w:val="283"/>
  </w:num>
  <w:num w:numId="10" w16cid:durableId="763182929">
    <w:abstractNumId w:val="167"/>
  </w:num>
  <w:num w:numId="11" w16cid:durableId="1812096411">
    <w:abstractNumId w:val="88"/>
  </w:num>
  <w:num w:numId="12" w16cid:durableId="11795461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9118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6278436">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599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24918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9293758">
    <w:abstractNumId w:val="30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6940008">
    <w:abstractNumId w:val="1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60124">
    <w:abstractNumId w:val="13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07826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80013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0000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35078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6546604">
    <w:abstractNumId w:val="301"/>
  </w:num>
  <w:num w:numId="25" w16cid:durableId="1775905919">
    <w:abstractNumId w:val="196"/>
  </w:num>
  <w:num w:numId="26" w16cid:durableId="151484191">
    <w:abstractNumId w:val="132"/>
  </w:num>
  <w:num w:numId="27" w16cid:durableId="2120491652">
    <w:abstractNumId w:val="151"/>
  </w:num>
  <w:num w:numId="28" w16cid:durableId="752624159">
    <w:abstractNumId w:val="285"/>
  </w:num>
  <w:num w:numId="29" w16cid:durableId="1143690766">
    <w:abstractNumId w:val="176"/>
  </w:num>
  <w:num w:numId="30" w16cid:durableId="1197815977">
    <w:abstractNumId w:val="180"/>
  </w:num>
  <w:num w:numId="31" w16cid:durableId="16195837">
    <w:abstractNumId w:val="102"/>
  </w:num>
  <w:num w:numId="32" w16cid:durableId="1420718591">
    <w:abstractNumId w:val="63"/>
  </w:num>
  <w:num w:numId="33" w16cid:durableId="1889755230">
    <w:abstractNumId w:val="200"/>
  </w:num>
  <w:num w:numId="34" w16cid:durableId="2092189509">
    <w:abstractNumId w:val="171"/>
  </w:num>
  <w:num w:numId="35" w16cid:durableId="1712267940">
    <w:abstractNumId w:val="275"/>
  </w:num>
  <w:num w:numId="36" w16cid:durableId="828324258">
    <w:abstractNumId w:val="2"/>
  </w:num>
  <w:num w:numId="37" w16cid:durableId="766924322">
    <w:abstractNumId w:val="201"/>
  </w:num>
  <w:num w:numId="38" w16cid:durableId="689724912">
    <w:abstractNumId w:val="117"/>
  </w:num>
  <w:num w:numId="39" w16cid:durableId="837116160">
    <w:abstractNumId w:val="123"/>
  </w:num>
  <w:num w:numId="40" w16cid:durableId="75522530">
    <w:abstractNumId w:val="193"/>
  </w:num>
  <w:num w:numId="41" w16cid:durableId="808330350">
    <w:abstractNumId w:val="197"/>
  </w:num>
  <w:num w:numId="42" w16cid:durableId="560025221">
    <w:abstractNumId w:val="93"/>
  </w:num>
  <w:num w:numId="43" w16cid:durableId="862011429">
    <w:abstractNumId w:val="213"/>
  </w:num>
  <w:num w:numId="44" w16cid:durableId="984621566">
    <w:abstractNumId w:val="11"/>
  </w:num>
  <w:num w:numId="45" w16cid:durableId="497697247">
    <w:abstractNumId w:val="179"/>
  </w:num>
  <w:num w:numId="46" w16cid:durableId="1491408348">
    <w:abstractNumId w:val="270"/>
  </w:num>
  <w:num w:numId="47" w16cid:durableId="467282377">
    <w:abstractNumId w:val="134"/>
  </w:num>
  <w:num w:numId="48" w16cid:durableId="491874364">
    <w:abstractNumId w:val="159"/>
  </w:num>
  <w:num w:numId="49" w16cid:durableId="278341558">
    <w:abstractNumId w:val="119"/>
  </w:num>
  <w:num w:numId="50" w16cid:durableId="1249538062">
    <w:abstractNumId w:val="262"/>
  </w:num>
  <w:num w:numId="51" w16cid:durableId="1528635894">
    <w:abstractNumId w:val="257"/>
  </w:num>
  <w:num w:numId="52" w16cid:durableId="244461278">
    <w:abstractNumId w:val="49"/>
  </w:num>
  <w:num w:numId="53" w16cid:durableId="51537725">
    <w:abstractNumId w:val="321"/>
  </w:num>
  <w:num w:numId="54" w16cid:durableId="436563420">
    <w:abstractNumId w:val="194"/>
  </w:num>
  <w:num w:numId="55" w16cid:durableId="287586885">
    <w:abstractNumId w:val="165"/>
  </w:num>
  <w:num w:numId="56" w16cid:durableId="1693607901">
    <w:abstractNumId w:val="327"/>
  </w:num>
  <w:num w:numId="57" w16cid:durableId="1700354519">
    <w:abstractNumId w:val="313"/>
  </w:num>
  <w:num w:numId="58" w16cid:durableId="1378436232">
    <w:abstractNumId w:val="115"/>
  </w:num>
  <w:num w:numId="59" w16cid:durableId="731929967">
    <w:abstractNumId w:val="215"/>
  </w:num>
  <w:num w:numId="60" w16cid:durableId="1085539924">
    <w:abstractNumId w:val="17"/>
  </w:num>
  <w:num w:numId="61" w16cid:durableId="10231873">
    <w:abstractNumId w:val="317"/>
  </w:num>
  <w:num w:numId="62" w16cid:durableId="233323212">
    <w:abstractNumId w:val="191"/>
  </w:num>
  <w:num w:numId="63" w16cid:durableId="1249850867">
    <w:abstractNumId w:val="142"/>
  </w:num>
  <w:num w:numId="64" w16cid:durableId="691884263">
    <w:abstractNumId w:val="9"/>
  </w:num>
  <w:num w:numId="65" w16cid:durableId="722607039">
    <w:abstractNumId w:val="149"/>
  </w:num>
  <w:num w:numId="66" w16cid:durableId="1056465078">
    <w:abstractNumId w:val="271"/>
  </w:num>
  <w:num w:numId="67" w16cid:durableId="1180584956">
    <w:abstractNumId w:val="268"/>
  </w:num>
  <w:num w:numId="68" w16cid:durableId="1188561085">
    <w:abstractNumId w:val="251"/>
  </w:num>
  <w:num w:numId="69" w16cid:durableId="896011057">
    <w:abstractNumId w:val="173"/>
  </w:num>
  <w:num w:numId="70" w16cid:durableId="938178336">
    <w:abstractNumId w:val="293"/>
  </w:num>
  <w:num w:numId="71" w16cid:durableId="1745109374">
    <w:abstractNumId w:val="65"/>
  </w:num>
  <w:num w:numId="72" w16cid:durableId="1737583256">
    <w:abstractNumId w:val="152"/>
  </w:num>
  <w:num w:numId="73" w16cid:durableId="250821313">
    <w:abstractNumId w:val="188"/>
  </w:num>
  <w:num w:numId="74" w16cid:durableId="1322658064">
    <w:abstractNumId w:val="87"/>
  </w:num>
  <w:num w:numId="75" w16cid:durableId="1583686532">
    <w:abstractNumId w:val="192"/>
  </w:num>
  <w:num w:numId="76" w16cid:durableId="298999565">
    <w:abstractNumId w:val="269"/>
  </w:num>
  <w:num w:numId="77" w16cid:durableId="1689719061">
    <w:abstractNumId w:val="212"/>
  </w:num>
  <w:num w:numId="78" w16cid:durableId="105274818">
    <w:abstractNumId w:val="297"/>
  </w:num>
  <w:num w:numId="79" w16cid:durableId="2015254784">
    <w:abstractNumId w:val="248"/>
  </w:num>
  <w:num w:numId="80" w16cid:durableId="447239296">
    <w:abstractNumId w:val="266"/>
  </w:num>
  <w:num w:numId="81" w16cid:durableId="737704823">
    <w:abstractNumId w:val="205"/>
  </w:num>
  <w:num w:numId="82" w16cid:durableId="912084301">
    <w:abstractNumId w:val="104"/>
  </w:num>
  <w:num w:numId="83" w16cid:durableId="1906407281">
    <w:abstractNumId w:val="21"/>
  </w:num>
  <w:num w:numId="84" w16cid:durableId="2095279547">
    <w:abstractNumId w:val="57"/>
  </w:num>
  <w:num w:numId="85" w16cid:durableId="127553711">
    <w:abstractNumId w:val="92"/>
  </w:num>
  <w:num w:numId="86" w16cid:durableId="693457043">
    <w:abstractNumId w:val="125"/>
  </w:num>
  <w:num w:numId="87" w16cid:durableId="1756631700">
    <w:abstractNumId w:val="52"/>
  </w:num>
  <w:num w:numId="88" w16cid:durableId="2049715691">
    <w:abstractNumId w:val="169"/>
  </w:num>
  <w:num w:numId="89" w16cid:durableId="467363110">
    <w:abstractNumId w:val="166"/>
  </w:num>
  <w:num w:numId="90" w16cid:durableId="1915117151">
    <w:abstractNumId w:val="282"/>
  </w:num>
  <w:num w:numId="91" w16cid:durableId="1404835256">
    <w:abstractNumId w:val="147"/>
  </w:num>
  <w:num w:numId="92" w16cid:durableId="959186790">
    <w:abstractNumId w:val="220"/>
  </w:num>
  <w:num w:numId="93" w16cid:durableId="156770733">
    <w:abstractNumId w:val="163"/>
  </w:num>
  <w:num w:numId="94" w16cid:durableId="104038021">
    <w:abstractNumId w:val="221"/>
  </w:num>
  <w:num w:numId="95" w16cid:durableId="408884969">
    <w:abstractNumId w:val="181"/>
  </w:num>
  <w:num w:numId="96" w16cid:durableId="900213842">
    <w:abstractNumId w:val="227"/>
  </w:num>
  <w:num w:numId="97" w16cid:durableId="1585259580">
    <w:abstractNumId w:val="224"/>
  </w:num>
  <w:num w:numId="98" w16cid:durableId="142939048">
    <w:abstractNumId w:val="95"/>
  </w:num>
  <w:num w:numId="99" w16cid:durableId="1365906090">
    <w:abstractNumId w:val="229"/>
  </w:num>
  <w:num w:numId="100" w16cid:durableId="30346990">
    <w:abstractNumId w:val="37"/>
  </w:num>
  <w:num w:numId="101" w16cid:durableId="890964803">
    <w:abstractNumId w:val="332"/>
  </w:num>
  <w:num w:numId="102" w16cid:durableId="1941450097">
    <w:abstractNumId w:val="100"/>
  </w:num>
  <w:num w:numId="103" w16cid:durableId="1786150606">
    <w:abstractNumId w:val="146"/>
  </w:num>
  <w:num w:numId="104" w16cid:durableId="1425615800">
    <w:abstractNumId w:val="258"/>
  </w:num>
  <w:num w:numId="105" w16cid:durableId="244268762">
    <w:abstractNumId w:val="247"/>
  </w:num>
  <w:num w:numId="106" w16cid:durableId="1427848916">
    <w:abstractNumId w:val="322"/>
  </w:num>
  <w:num w:numId="107" w16cid:durableId="741634951">
    <w:abstractNumId w:val="186"/>
  </w:num>
  <w:num w:numId="108" w16cid:durableId="326137542">
    <w:abstractNumId w:val="236"/>
  </w:num>
  <w:num w:numId="109" w16cid:durableId="248320182">
    <w:abstractNumId w:val="320"/>
  </w:num>
  <w:num w:numId="110" w16cid:durableId="1822966289">
    <w:abstractNumId w:val="16"/>
  </w:num>
  <w:num w:numId="111" w16cid:durableId="1099835636">
    <w:abstractNumId w:val="103"/>
  </w:num>
  <w:num w:numId="112" w16cid:durableId="476188255">
    <w:abstractNumId w:val="281"/>
  </w:num>
  <w:num w:numId="113" w16cid:durableId="1839418953">
    <w:abstractNumId w:val="36"/>
  </w:num>
  <w:num w:numId="114" w16cid:durableId="1039205883">
    <w:abstractNumId w:val="61"/>
  </w:num>
  <w:num w:numId="115" w16cid:durableId="1561599521">
    <w:abstractNumId w:val="272"/>
  </w:num>
  <w:num w:numId="116" w16cid:durableId="729156315">
    <w:abstractNumId w:val="135"/>
  </w:num>
  <w:num w:numId="117" w16cid:durableId="1979607548">
    <w:abstractNumId w:val="307"/>
  </w:num>
  <w:num w:numId="118" w16cid:durableId="371004924">
    <w:abstractNumId w:val="98"/>
  </w:num>
  <w:num w:numId="119" w16cid:durableId="793716720">
    <w:abstractNumId w:val="195"/>
  </w:num>
  <w:num w:numId="120" w16cid:durableId="116067347">
    <w:abstractNumId w:val="289"/>
  </w:num>
  <w:num w:numId="121" w16cid:durableId="34356608">
    <w:abstractNumId w:val="207"/>
  </w:num>
  <w:num w:numId="122" w16cid:durableId="1602452330">
    <w:abstractNumId w:val="40"/>
  </w:num>
  <w:num w:numId="123" w16cid:durableId="57830172">
    <w:abstractNumId w:val="310"/>
  </w:num>
  <w:num w:numId="124" w16cid:durableId="1460106248">
    <w:abstractNumId w:val="133"/>
  </w:num>
  <w:num w:numId="125" w16cid:durableId="2120176444">
    <w:abstractNumId w:val="253"/>
  </w:num>
  <w:num w:numId="126" w16cid:durableId="1602756834">
    <w:abstractNumId w:val="101"/>
  </w:num>
  <w:num w:numId="127" w16cid:durableId="489713158">
    <w:abstractNumId w:val="308"/>
  </w:num>
  <w:num w:numId="128" w16cid:durableId="102847592">
    <w:abstractNumId w:val="240"/>
  </w:num>
  <w:num w:numId="129" w16cid:durableId="637225029">
    <w:abstractNumId w:val="66"/>
  </w:num>
  <w:num w:numId="130" w16cid:durableId="275990658">
    <w:abstractNumId w:val="216"/>
  </w:num>
  <w:num w:numId="131" w16cid:durableId="508297594">
    <w:abstractNumId w:val="182"/>
  </w:num>
  <w:num w:numId="132" w16cid:durableId="243538013">
    <w:abstractNumId w:val="75"/>
  </w:num>
  <w:num w:numId="133" w16cid:durableId="292028909">
    <w:abstractNumId w:val="74"/>
  </w:num>
  <w:num w:numId="134" w16cid:durableId="1540121852">
    <w:abstractNumId w:val="68"/>
  </w:num>
  <w:num w:numId="135" w16cid:durableId="2144930010">
    <w:abstractNumId w:val="226"/>
  </w:num>
  <w:num w:numId="136" w16cid:durableId="1521507361">
    <w:abstractNumId w:val="55"/>
  </w:num>
  <w:num w:numId="137" w16cid:durableId="2046174302">
    <w:abstractNumId w:val="254"/>
  </w:num>
  <w:num w:numId="138" w16cid:durableId="1920019336">
    <w:abstractNumId w:val="110"/>
  </w:num>
  <w:num w:numId="139" w16cid:durableId="755050912">
    <w:abstractNumId w:val="10"/>
  </w:num>
  <w:num w:numId="140" w16cid:durableId="1515345512">
    <w:abstractNumId w:val="114"/>
  </w:num>
  <w:num w:numId="141" w16cid:durableId="1809274436">
    <w:abstractNumId w:val="41"/>
  </w:num>
  <w:num w:numId="142" w16cid:durableId="921141055">
    <w:abstractNumId w:val="175"/>
  </w:num>
  <w:num w:numId="143" w16cid:durableId="83696230">
    <w:abstractNumId w:val="6"/>
  </w:num>
  <w:num w:numId="144" w16cid:durableId="744185320">
    <w:abstractNumId w:val="29"/>
  </w:num>
  <w:num w:numId="145" w16cid:durableId="790322996">
    <w:abstractNumId w:val="252"/>
  </w:num>
  <w:num w:numId="146" w16cid:durableId="42751986">
    <w:abstractNumId w:val="27"/>
  </w:num>
  <w:num w:numId="147" w16cid:durableId="1841583638">
    <w:abstractNumId w:val="170"/>
  </w:num>
  <w:num w:numId="148" w16cid:durableId="278951188">
    <w:abstractNumId w:val="187"/>
  </w:num>
  <w:num w:numId="149" w16cid:durableId="1700857411">
    <w:abstractNumId w:val="13"/>
  </w:num>
  <w:num w:numId="150" w16cid:durableId="204759431">
    <w:abstractNumId w:val="183"/>
  </w:num>
  <w:num w:numId="151" w16cid:durableId="372005038">
    <w:abstractNumId w:val="208"/>
  </w:num>
  <w:num w:numId="152" w16cid:durableId="1780103478">
    <w:abstractNumId w:val="315"/>
  </w:num>
  <w:num w:numId="153" w16cid:durableId="1455905470">
    <w:abstractNumId w:val="5"/>
  </w:num>
  <w:num w:numId="154" w16cid:durableId="728501064">
    <w:abstractNumId w:val="34"/>
  </w:num>
  <w:num w:numId="155" w16cid:durableId="1541286571">
    <w:abstractNumId w:val="178"/>
  </w:num>
  <w:num w:numId="156" w16cid:durableId="1033115723">
    <w:abstractNumId w:val="122"/>
  </w:num>
  <w:num w:numId="157" w16cid:durableId="1959021673">
    <w:abstractNumId w:val="145"/>
  </w:num>
  <w:num w:numId="158" w16cid:durableId="916941340">
    <w:abstractNumId w:val="79"/>
  </w:num>
  <w:num w:numId="159" w16cid:durableId="1936018296">
    <w:abstractNumId w:val="305"/>
  </w:num>
  <w:num w:numId="160" w16cid:durableId="672681873">
    <w:abstractNumId w:val="20"/>
  </w:num>
  <w:num w:numId="161" w16cid:durableId="1110976419">
    <w:abstractNumId w:val="324"/>
  </w:num>
  <w:num w:numId="162" w16cid:durableId="1858932426">
    <w:abstractNumId w:val="71"/>
  </w:num>
  <w:num w:numId="163" w16cid:durableId="339505719">
    <w:abstractNumId w:val="94"/>
  </w:num>
  <w:num w:numId="164" w16cid:durableId="1352224723">
    <w:abstractNumId w:val="291"/>
  </w:num>
  <w:num w:numId="165" w16cid:durableId="1398169773">
    <w:abstractNumId w:val="19"/>
  </w:num>
  <w:num w:numId="166" w16cid:durableId="548416281">
    <w:abstractNumId w:val="168"/>
  </w:num>
  <w:num w:numId="167" w16cid:durableId="1575582166">
    <w:abstractNumId w:val="158"/>
  </w:num>
  <w:num w:numId="168" w16cid:durableId="1471560449">
    <w:abstractNumId w:val="44"/>
  </w:num>
  <w:num w:numId="169" w16cid:durableId="1063867418">
    <w:abstractNumId w:val="45"/>
  </w:num>
  <w:num w:numId="170" w16cid:durableId="1899003774">
    <w:abstractNumId w:val="120"/>
  </w:num>
  <w:num w:numId="171" w16cid:durableId="2130856142">
    <w:abstractNumId w:val="58"/>
  </w:num>
  <w:num w:numId="172" w16cid:durableId="2096897200">
    <w:abstractNumId w:val="128"/>
  </w:num>
  <w:num w:numId="173" w16cid:durableId="1901286133">
    <w:abstractNumId w:val="77"/>
  </w:num>
  <w:num w:numId="174" w16cid:durableId="1097948371">
    <w:abstractNumId w:val="64"/>
  </w:num>
  <w:num w:numId="175" w16cid:durableId="1960451538">
    <w:abstractNumId w:val="76"/>
  </w:num>
  <w:num w:numId="176" w16cid:durableId="501236037">
    <w:abstractNumId w:val="156"/>
  </w:num>
  <w:num w:numId="177" w16cid:durableId="22564424">
    <w:abstractNumId w:val="222"/>
  </w:num>
  <w:num w:numId="178" w16cid:durableId="80641222">
    <w:abstractNumId w:val="143"/>
  </w:num>
  <w:num w:numId="179" w16cid:durableId="1001422327">
    <w:abstractNumId w:val="219"/>
  </w:num>
  <w:num w:numId="180" w16cid:durableId="716853768">
    <w:abstractNumId w:val="60"/>
  </w:num>
  <w:num w:numId="181" w16cid:durableId="1805078201">
    <w:abstractNumId w:val="1"/>
  </w:num>
  <w:num w:numId="182" w16cid:durableId="1906718918">
    <w:abstractNumId w:val="72"/>
  </w:num>
  <w:num w:numId="183" w16cid:durableId="355235817">
    <w:abstractNumId w:val="78"/>
  </w:num>
  <w:num w:numId="184" w16cid:durableId="1143961284">
    <w:abstractNumId w:val="314"/>
  </w:num>
  <w:num w:numId="185" w16cid:durableId="1890652819">
    <w:abstractNumId w:val="230"/>
  </w:num>
  <w:num w:numId="186" w16cid:durableId="125784785">
    <w:abstractNumId w:val="31"/>
  </w:num>
  <w:num w:numId="187" w16cid:durableId="801965773">
    <w:abstractNumId w:val="233"/>
  </w:num>
  <w:num w:numId="188" w16cid:durableId="1892426114">
    <w:abstractNumId w:val="296"/>
  </w:num>
  <w:num w:numId="189" w16cid:durableId="1757246807">
    <w:abstractNumId w:val="235"/>
  </w:num>
  <w:num w:numId="190" w16cid:durableId="376855948">
    <w:abstractNumId w:val="62"/>
  </w:num>
  <w:num w:numId="191" w16cid:durableId="509568335">
    <w:abstractNumId w:val="53"/>
  </w:num>
  <w:num w:numId="192" w16cid:durableId="1761678888">
    <w:abstractNumId w:val="309"/>
  </w:num>
  <w:num w:numId="193" w16cid:durableId="1661425047">
    <w:abstractNumId w:val="109"/>
  </w:num>
  <w:num w:numId="194" w16cid:durableId="1518226819">
    <w:abstractNumId w:val="42"/>
  </w:num>
  <w:num w:numId="195" w16cid:durableId="662009246">
    <w:abstractNumId w:val="299"/>
  </w:num>
  <w:num w:numId="196" w16cid:durableId="539049923">
    <w:abstractNumId w:val="82"/>
  </w:num>
  <w:num w:numId="197" w16cid:durableId="77099277">
    <w:abstractNumId w:val="124"/>
  </w:num>
  <w:num w:numId="198" w16cid:durableId="499393407">
    <w:abstractNumId w:val="153"/>
  </w:num>
  <w:num w:numId="199" w16cid:durableId="1838770027">
    <w:abstractNumId w:val="70"/>
  </w:num>
  <w:num w:numId="200" w16cid:durableId="1518696779">
    <w:abstractNumId w:val="67"/>
  </w:num>
  <w:num w:numId="201" w16cid:durableId="683747955">
    <w:abstractNumId w:val="331"/>
  </w:num>
  <w:num w:numId="202" w16cid:durableId="26030244">
    <w:abstractNumId w:val="276"/>
  </w:num>
  <w:num w:numId="203" w16cid:durableId="578517597">
    <w:abstractNumId w:val="160"/>
  </w:num>
  <w:num w:numId="204" w16cid:durableId="870726630">
    <w:abstractNumId w:val="263"/>
  </w:num>
  <w:num w:numId="205" w16cid:durableId="1737781962">
    <w:abstractNumId w:val="86"/>
  </w:num>
  <w:num w:numId="206" w16cid:durableId="1505589808">
    <w:abstractNumId w:val="54"/>
  </w:num>
  <w:num w:numId="207" w16cid:durableId="43528069">
    <w:abstractNumId w:val="131"/>
  </w:num>
  <w:num w:numId="208" w16cid:durableId="525095210">
    <w:abstractNumId w:val="255"/>
  </w:num>
  <w:num w:numId="209" w16cid:durableId="1195584204">
    <w:abstractNumId w:val="84"/>
  </w:num>
  <w:num w:numId="210" w16cid:durableId="1003893695">
    <w:abstractNumId w:val="330"/>
  </w:num>
  <w:num w:numId="211" w16cid:durableId="313414198">
    <w:abstractNumId w:val="30"/>
  </w:num>
  <w:num w:numId="212" w16cid:durableId="602230862">
    <w:abstractNumId w:val="33"/>
  </w:num>
  <w:num w:numId="213" w16cid:durableId="1877157979">
    <w:abstractNumId w:val="59"/>
  </w:num>
  <w:num w:numId="214" w16cid:durableId="138039370">
    <w:abstractNumId w:val="290"/>
  </w:num>
  <w:num w:numId="215" w16cid:durableId="1788885812">
    <w:abstractNumId w:val="243"/>
  </w:num>
  <w:num w:numId="216" w16cid:durableId="1009019077">
    <w:abstractNumId w:val="97"/>
  </w:num>
  <w:num w:numId="217" w16cid:durableId="1222056066">
    <w:abstractNumId w:val="185"/>
  </w:num>
  <w:num w:numId="218" w16cid:durableId="1447000357">
    <w:abstractNumId w:val="25"/>
  </w:num>
  <w:num w:numId="219" w16cid:durableId="778451696">
    <w:abstractNumId w:val="141"/>
  </w:num>
  <w:num w:numId="220" w16cid:durableId="1205828066">
    <w:abstractNumId w:val="288"/>
  </w:num>
  <w:num w:numId="221" w16cid:durableId="351495951">
    <w:abstractNumId w:val="264"/>
  </w:num>
  <w:num w:numId="222" w16cid:durableId="1553809552">
    <w:abstractNumId w:val="202"/>
  </w:num>
  <w:num w:numId="223" w16cid:durableId="1966353461">
    <w:abstractNumId w:val="106"/>
  </w:num>
  <w:num w:numId="224" w16cid:durableId="912549327">
    <w:abstractNumId w:val="51"/>
  </w:num>
  <w:num w:numId="225" w16cid:durableId="1858889610">
    <w:abstractNumId w:val="111"/>
  </w:num>
  <w:num w:numId="226" w16cid:durableId="1659571652">
    <w:abstractNumId w:val="246"/>
  </w:num>
  <w:num w:numId="227" w16cid:durableId="11996003">
    <w:abstractNumId w:val="127"/>
  </w:num>
  <w:num w:numId="228" w16cid:durableId="187330902">
    <w:abstractNumId w:val="333"/>
  </w:num>
  <w:num w:numId="229" w16cid:durableId="380978551">
    <w:abstractNumId w:val="164"/>
  </w:num>
  <w:num w:numId="230" w16cid:durableId="106195296">
    <w:abstractNumId w:val="112"/>
  </w:num>
  <w:num w:numId="231" w16cid:durableId="996962475">
    <w:abstractNumId w:val="96"/>
  </w:num>
  <w:num w:numId="232" w16cid:durableId="1796564208">
    <w:abstractNumId w:val="280"/>
  </w:num>
  <w:num w:numId="233" w16cid:durableId="440223992">
    <w:abstractNumId w:val="14"/>
  </w:num>
  <w:num w:numId="234" w16cid:durableId="574781006">
    <w:abstractNumId w:val="209"/>
  </w:num>
  <w:num w:numId="235" w16cid:durableId="1345670312">
    <w:abstractNumId w:val="287"/>
  </w:num>
  <w:num w:numId="236" w16cid:durableId="584726877">
    <w:abstractNumId w:val="157"/>
  </w:num>
  <w:num w:numId="237" w16cid:durableId="911698396">
    <w:abstractNumId w:val="303"/>
  </w:num>
  <w:num w:numId="238" w16cid:durableId="1180045778">
    <w:abstractNumId w:val="24"/>
  </w:num>
  <w:num w:numId="239" w16cid:durableId="1456489483">
    <w:abstractNumId w:val="73"/>
  </w:num>
  <w:num w:numId="240" w16cid:durableId="2038070542">
    <w:abstractNumId w:val="7"/>
  </w:num>
  <w:num w:numId="241" w16cid:durableId="1848208809">
    <w:abstractNumId w:val="278"/>
  </w:num>
  <w:num w:numId="242" w16cid:durableId="1246383514">
    <w:abstractNumId w:val="69"/>
  </w:num>
  <w:num w:numId="243" w16cid:durableId="1130168987">
    <w:abstractNumId w:val="279"/>
  </w:num>
  <w:num w:numId="244" w16cid:durableId="762534583">
    <w:abstractNumId w:val="22"/>
  </w:num>
  <w:num w:numId="245" w16cid:durableId="1162087705">
    <w:abstractNumId w:val="239"/>
  </w:num>
  <w:num w:numId="246" w16cid:durableId="672027180">
    <w:abstractNumId w:val="148"/>
  </w:num>
  <w:num w:numId="247" w16cid:durableId="1219321261">
    <w:abstractNumId w:val="232"/>
  </w:num>
  <w:num w:numId="248" w16cid:durableId="1257522545">
    <w:abstractNumId w:val="259"/>
  </w:num>
  <w:num w:numId="249" w16cid:durableId="161743646">
    <w:abstractNumId w:val="244"/>
  </w:num>
  <w:num w:numId="250" w16cid:durableId="908228425">
    <w:abstractNumId w:val="274"/>
  </w:num>
  <w:num w:numId="251" w16cid:durableId="834415431">
    <w:abstractNumId w:val="245"/>
  </w:num>
  <w:num w:numId="252" w16cid:durableId="1334723001">
    <w:abstractNumId w:val="302"/>
  </w:num>
  <w:num w:numId="253" w16cid:durableId="1874533335">
    <w:abstractNumId w:val="228"/>
  </w:num>
  <w:num w:numId="254" w16cid:durableId="845677503">
    <w:abstractNumId w:val="261"/>
  </w:num>
  <w:num w:numId="255" w16cid:durableId="1251591">
    <w:abstractNumId w:val="32"/>
  </w:num>
  <w:num w:numId="256" w16cid:durableId="1242106171">
    <w:abstractNumId w:val="155"/>
  </w:num>
  <w:num w:numId="257" w16cid:durableId="1327124118">
    <w:abstractNumId w:val="91"/>
  </w:num>
  <w:num w:numId="258" w16cid:durableId="31617780">
    <w:abstractNumId w:val="325"/>
  </w:num>
  <w:num w:numId="259" w16cid:durableId="2011132685">
    <w:abstractNumId w:val="237"/>
  </w:num>
  <w:num w:numId="260" w16cid:durableId="591622375">
    <w:abstractNumId w:val="316"/>
  </w:num>
  <w:num w:numId="261" w16cid:durableId="1958561229">
    <w:abstractNumId w:val="231"/>
  </w:num>
  <w:num w:numId="262" w16cid:durableId="1124617103">
    <w:abstractNumId w:val="107"/>
  </w:num>
  <w:num w:numId="263" w16cid:durableId="2028480141">
    <w:abstractNumId w:val="50"/>
  </w:num>
  <w:num w:numId="264" w16cid:durableId="1527870328">
    <w:abstractNumId w:val="18"/>
  </w:num>
  <w:num w:numId="265" w16cid:durableId="210268140">
    <w:abstractNumId w:val="46"/>
  </w:num>
  <w:num w:numId="266" w16cid:durableId="879781683">
    <w:abstractNumId w:val="311"/>
  </w:num>
  <w:num w:numId="267" w16cid:durableId="1225600479">
    <w:abstractNumId w:val="85"/>
  </w:num>
  <w:num w:numId="268" w16cid:durableId="2078241794">
    <w:abstractNumId w:val="241"/>
  </w:num>
  <w:num w:numId="269" w16cid:durableId="759107599">
    <w:abstractNumId w:val="136"/>
  </w:num>
  <w:num w:numId="270" w16cid:durableId="761412059">
    <w:abstractNumId w:val="150"/>
  </w:num>
  <w:num w:numId="271" w16cid:durableId="1938826861">
    <w:abstractNumId w:val="326"/>
  </w:num>
  <w:num w:numId="272" w16cid:durableId="1713731455">
    <w:abstractNumId w:val="250"/>
  </w:num>
  <w:num w:numId="273" w16cid:durableId="92632352">
    <w:abstractNumId w:val="154"/>
  </w:num>
  <w:num w:numId="274" w16cid:durableId="1385956098">
    <w:abstractNumId w:val="89"/>
  </w:num>
  <w:num w:numId="275" w16cid:durableId="137721593">
    <w:abstractNumId w:val="161"/>
  </w:num>
  <w:num w:numId="276" w16cid:durableId="1002396454">
    <w:abstractNumId w:val="277"/>
  </w:num>
  <w:num w:numId="277" w16cid:durableId="800809972">
    <w:abstractNumId w:val="90"/>
  </w:num>
  <w:num w:numId="278" w16cid:durableId="1579708023">
    <w:abstractNumId w:val="203"/>
  </w:num>
  <w:num w:numId="279" w16cid:durableId="886917991">
    <w:abstractNumId w:val="306"/>
  </w:num>
  <w:num w:numId="280" w16cid:durableId="1983000601">
    <w:abstractNumId w:val="267"/>
  </w:num>
  <w:num w:numId="281" w16cid:durableId="815997616">
    <w:abstractNumId w:val="174"/>
  </w:num>
  <w:num w:numId="282" w16cid:durableId="119613670">
    <w:abstractNumId w:val="113"/>
  </w:num>
  <w:num w:numId="283" w16cid:durableId="926957687">
    <w:abstractNumId w:val="138"/>
  </w:num>
  <w:num w:numId="284" w16cid:durableId="170218122">
    <w:abstractNumId w:val="126"/>
  </w:num>
  <w:num w:numId="285" w16cid:durableId="760758694">
    <w:abstractNumId w:val="199"/>
  </w:num>
  <w:num w:numId="286" w16cid:durableId="243299038">
    <w:abstractNumId w:val="190"/>
  </w:num>
  <w:num w:numId="287" w16cid:durableId="1414084169">
    <w:abstractNumId w:val="334"/>
  </w:num>
  <w:num w:numId="288" w16cid:durableId="122775565">
    <w:abstractNumId w:val="139"/>
  </w:num>
  <w:num w:numId="289" w16cid:durableId="21640522">
    <w:abstractNumId w:val="177"/>
  </w:num>
  <w:num w:numId="290" w16cid:durableId="1681663304">
    <w:abstractNumId w:val="108"/>
  </w:num>
  <w:num w:numId="291" w16cid:durableId="2110151631">
    <w:abstractNumId w:val="48"/>
  </w:num>
  <w:num w:numId="292" w16cid:durableId="551842151">
    <w:abstractNumId w:val="47"/>
  </w:num>
  <w:num w:numId="293" w16cid:durableId="1548178576">
    <w:abstractNumId w:val="162"/>
  </w:num>
  <w:num w:numId="294" w16cid:durableId="1611815376">
    <w:abstractNumId w:val="81"/>
  </w:num>
  <w:num w:numId="295" w16cid:durableId="1985498514">
    <w:abstractNumId w:val="116"/>
  </w:num>
  <w:num w:numId="296" w16cid:durableId="1896157837">
    <w:abstractNumId w:val="217"/>
  </w:num>
  <w:num w:numId="297" w16cid:durableId="1313828633">
    <w:abstractNumId w:val="38"/>
  </w:num>
  <w:num w:numId="298" w16cid:durableId="542402034">
    <w:abstractNumId w:val="242"/>
  </w:num>
  <w:num w:numId="299" w16cid:durableId="405033965">
    <w:abstractNumId w:val="318"/>
  </w:num>
  <w:num w:numId="300" w16cid:durableId="1861435522">
    <w:abstractNumId w:val="214"/>
  </w:num>
  <w:num w:numId="301" w16cid:durableId="1464687860">
    <w:abstractNumId w:val="189"/>
  </w:num>
  <w:num w:numId="302" w16cid:durableId="608777234">
    <w:abstractNumId w:val="249"/>
  </w:num>
  <w:num w:numId="303" w16cid:durableId="46151910">
    <w:abstractNumId w:val="234"/>
  </w:num>
  <w:num w:numId="304" w16cid:durableId="695734947">
    <w:abstractNumId w:val="328"/>
  </w:num>
  <w:num w:numId="305" w16cid:durableId="970549318">
    <w:abstractNumId w:val="43"/>
  </w:num>
  <w:num w:numId="306" w16cid:durableId="1324354169">
    <w:abstractNumId w:val="99"/>
  </w:num>
  <w:num w:numId="307" w16cid:durableId="549614815">
    <w:abstractNumId w:val="218"/>
  </w:num>
  <w:num w:numId="308" w16cid:durableId="1784959895">
    <w:abstractNumId w:val="225"/>
  </w:num>
  <w:num w:numId="309" w16cid:durableId="909851974">
    <w:abstractNumId w:val="329"/>
  </w:num>
  <w:num w:numId="310" w16cid:durableId="1946036470">
    <w:abstractNumId w:val="260"/>
  </w:num>
  <w:num w:numId="311" w16cid:durableId="899830175">
    <w:abstractNumId w:val="223"/>
  </w:num>
  <w:num w:numId="312" w16cid:durableId="312412778">
    <w:abstractNumId w:val="56"/>
  </w:num>
  <w:num w:numId="313" w16cid:durableId="1618634936">
    <w:abstractNumId w:val="298"/>
  </w:num>
  <w:num w:numId="314" w16cid:durableId="1696689639">
    <w:abstractNumId w:val="323"/>
  </w:num>
  <w:num w:numId="315" w16cid:durableId="1343822280">
    <w:abstractNumId w:val="39"/>
  </w:num>
  <w:num w:numId="316" w16cid:durableId="443308230">
    <w:abstractNumId w:val="129"/>
  </w:num>
  <w:num w:numId="317" w16cid:durableId="880091650">
    <w:abstractNumId w:val="286"/>
  </w:num>
  <w:num w:numId="318" w16cid:durableId="1614169542">
    <w:abstractNumId w:val="80"/>
  </w:num>
  <w:num w:numId="319" w16cid:durableId="1246190171">
    <w:abstractNumId w:val="292"/>
  </w:num>
  <w:num w:numId="320" w16cid:durableId="2087532143">
    <w:abstractNumId w:val="304"/>
  </w:num>
  <w:num w:numId="321" w16cid:durableId="1766727529">
    <w:abstractNumId w:val="238"/>
  </w:num>
  <w:num w:numId="322" w16cid:durableId="1991716412">
    <w:abstractNumId w:val="121"/>
  </w:num>
  <w:num w:numId="323" w16cid:durableId="981078300">
    <w:abstractNumId w:val="184"/>
  </w:num>
  <w:num w:numId="324" w16cid:durableId="1292856852">
    <w:abstractNumId w:val="144"/>
  </w:num>
  <w:num w:numId="325" w16cid:durableId="823083335">
    <w:abstractNumId w:val="312"/>
  </w:num>
  <w:num w:numId="326" w16cid:durableId="901408617">
    <w:abstractNumId w:val="198"/>
  </w:num>
  <w:num w:numId="327" w16cid:durableId="253705187">
    <w:abstractNumId w:val="23"/>
  </w:num>
  <w:num w:numId="328" w16cid:durableId="378940713">
    <w:abstractNumId w:val="172"/>
  </w:num>
  <w:num w:numId="329" w16cid:durableId="1325814273">
    <w:abstractNumId w:val="273"/>
  </w:num>
  <w:num w:numId="330" w16cid:durableId="1654215206">
    <w:abstractNumId w:val="206"/>
  </w:num>
  <w:num w:numId="331" w16cid:durableId="1195078843">
    <w:abstractNumId w:val="137"/>
  </w:num>
  <w:num w:numId="332" w16cid:durableId="2083482181">
    <w:abstractNumId w:val="265"/>
  </w:num>
  <w:num w:numId="333" w16cid:durableId="36899832">
    <w:abstractNumId w:val="0"/>
  </w:num>
  <w:num w:numId="334" w16cid:durableId="574973937">
    <w:abstractNumId w:val="295"/>
  </w:num>
  <w:num w:numId="335" w16cid:durableId="739862477">
    <w:abstractNumId w:val="4"/>
  </w:num>
  <w:num w:numId="336" w16cid:durableId="401100621">
    <w:abstractNumId w:val="3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83E"/>
    <w:rsid w:val="00112059"/>
    <w:rsid w:val="00236270"/>
    <w:rsid w:val="00236756"/>
    <w:rsid w:val="002C71EC"/>
    <w:rsid w:val="0031499F"/>
    <w:rsid w:val="00422848"/>
    <w:rsid w:val="0043494F"/>
    <w:rsid w:val="00434F78"/>
    <w:rsid w:val="004A45F2"/>
    <w:rsid w:val="004E69C6"/>
    <w:rsid w:val="005646EB"/>
    <w:rsid w:val="006F4557"/>
    <w:rsid w:val="0079082C"/>
    <w:rsid w:val="007B265D"/>
    <w:rsid w:val="00840377"/>
    <w:rsid w:val="008711AD"/>
    <w:rsid w:val="008D19BF"/>
    <w:rsid w:val="00907FCD"/>
    <w:rsid w:val="00916C81"/>
    <w:rsid w:val="0093583E"/>
    <w:rsid w:val="00A06934"/>
    <w:rsid w:val="00A504B4"/>
    <w:rsid w:val="00B57EFE"/>
    <w:rsid w:val="00BF34A3"/>
    <w:rsid w:val="00C3652F"/>
    <w:rsid w:val="00C5355E"/>
    <w:rsid w:val="00D25A6A"/>
    <w:rsid w:val="00D27F48"/>
    <w:rsid w:val="00D73327"/>
    <w:rsid w:val="00EA779C"/>
    <w:rsid w:val="00FB57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A2267"/>
  <w15:chartTrackingRefBased/>
  <w15:docId w15:val="{BDF2DC20-94BF-41F8-BFE5-3B762ADA9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355E"/>
    <w:pPr>
      <w:suppressAutoHyphens/>
      <w:spacing w:after="15" w:line="266" w:lineRule="auto"/>
      <w:ind w:left="5" w:right="38" w:hanging="5"/>
      <w:jc w:val="both"/>
    </w:pPr>
    <w:rPr>
      <w:rFonts w:ascii="Times New Roman" w:eastAsia="Times New Roman" w:hAnsi="Times New Roman" w:cs="Times New Roman"/>
      <w:color w:val="000000"/>
      <w:kern w:val="0"/>
      <w:sz w:val="24"/>
      <w:lang w:eastAsia="pl-PL"/>
      <w14:ligatures w14:val="none"/>
    </w:rPr>
  </w:style>
  <w:style w:type="paragraph" w:styleId="Nagwek1">
    <w:name w:val="heading 1"/>
    <w:basedOn w:val="Normalny"/>
    <w:next w:val="Normalny"/>
    <w:link w:val="Nagwek1Znak"/>
    <w:uiPriority w:val="99"/>
    <w:qFormat/>
    <w:rsid w:val="009358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58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93583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93583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93583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93583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93583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93583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93583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3583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qFormat/>
    <w:rsid w:val="0093583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qFormat/>
    <w:rsid w:val="0093583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qFormat/>
    <w:rsid w:val="0093583E"/>
    <w:rPr>
      <w:rFonts w:eastAsiaTheme="majorEastAsia" w:cstheme="majorBidi"/>
      <w:i/>
      <w:iCs/>
      <w:color w:val="2F5496" w:themeColor="accent1" w:themeShade="BF"/>
    </w:rPr>
  </w:style>
  <w:style w:type="character" w:customStyle="1" w:styleId="Nagwek5Znak">
    <w:name w:val="Nagłówek 5 Znak"/>
    <w:basedOn w:val="Domylnaczcionkaakapitu"/>
    <w:link w:val="Nagwek5"/>
    <w:qFormat/>
    <w:rsid w:val="0093583E"/>
    <w:rPr>
      <w:rFonts w:eastAsiaTheme="majorEastAsia" w:cstheme="majorBidi"/>
      <w:color w:val="2F5496" w:themeColor="accent1" w:themeShade="BF"/>
    </w:rPr>
  </w:style>
  <w:style w:type="character" w:customStyle="1" w:styleId="Nagwek6Znak">
    <w:name w:val="Nagłówek 6 Znak"/>
    <w:basedOn w:val="Domylnaczcionkaakapitu"/>
    <w:link w:val="Nagwek6"/>
    <w:qFormat/>
    <w:rsid w:val="0093583E"/>
    <w:rPr>
      <w:rFonts w:eastAsiaTheme="majorEastAsia" w:cstheme="majorBidi"/>
      <w:i/>
      <w:iCs/>
      <w:color w:val="595959" w:themeColor="text1" w:themeTint="A6"/>
    </w:rPr>
  </w:style>
  <w:style w:type="character" w:customStyle="1" w:styleId="Nagwek7Znak">
    <w:name w:val="Nagłówek 7 Znak"/>
    <w:basedOn w:val="Domylnaczcionkaakapitu"/>
    <w:link w:val="Nagwek7"/>
    <w:qFormat/>
    <w:rsid w:val="0093583E"/>
    <w:rPr>
      <w:rFonts w:eastAsiaTheme="majorEastAsia" w:cstheme="majorBidi"/>
      <w:color w:val="595959" w:themeColor="text1" w:themeTint="A6"/>
    </w:rPr>
  </w:style>
  <w:style w:type="character" w:customStyle="1" w:styleId="Nagwek8Znak">
    <w:name w:val="Nagłówek 8 Znak"/>
    <w:basedOn w:val="Domylnaczcionkaakapitu"/>
    <w:link w:val="Nagwek8"/>
    <w:qFormat/>
    <w:rsid w:val="0093583E"/>
    <w:rPr>
      <w:rFonts w:eastAsiaTheme="majorEastAsia" w:cstheme="majorBidi"/>
      <w:i/>
      <w:iCs/>
      <w:color w:val="272727" w:themeColor="text1" w:themeTint="D8"/>
    </w:rPr>
  </w:style>
  <w:style w:type="character" w:customStyle="1" w:styleId="Nagwek9Znak">
    <w:name w:val="Nagłówek 9 Znak"/>
    <w:basedOn w:val="Domylnaczcionkaakapitu"/>
    <w:link w:val="Nagwek9"/>
    <w:qFormat/>
    <w:rsid w:val="0093583E"/>
    <w:rPr>
      <w:rFonts w:eastAsiaTheme="majorEastAsia" w:cstheme="majorBidi"/>
      <w:color w:val="272727" w:themeColor="text1" w:themeTint="D8"/>
    </w:rPr>
  </w:style>
  <w:style w:type="paragraph" w:styleId="Tytu">
    <w:name w:val="Title"/>
    <w:basedOn w:val="Normalny"/>
    <w:next w:val="Normalny"/>
    <w:link w:val="TytuZnak"/>
    <w:qFormat/>
    <w:rsid w:val="009358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qFormat/>
    <w:rsid w:val="009358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583E"/>
    <w:pPr>
      <w:numPr>
        <w:ilvl w:val="1"/>
      </w:numPr>
      <w:ind w:left="5" w:hanging="5"/>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583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583E"/>
    <w:pPr>
      <w:spacing w:before="160"/>
      <w:jc w:val="center"/>
    </w:pPr>
    <w:rPr>
      <w:i/>
      <w:iCs/>
      <w:color w:val="404040" w:themeColor="text1" w:themeTint="BF"/>
    </w:rPr>
  </w:style>
  <w:style w:type="character" w:customStyle="1" w:styleId="CytatZnak">
    <w:name w:val="Cytat Znak"/>
    <w:basedOn w:val="Domylnaczcionkaakapitu"/>
    <w:link w:val="Cytat"/>
    <w:uiPriority w:val="29"/>
    <w:rsid w:val="0093583E"/>
    <w:rPr>
      <w:i/>
      <w:iCs/>
      <w:color w:val="404040" w:themeColor="text1" w:themeTint="BF"/>
    </w:rPr>
  </w:style>
  <w:style w:type="paragraph" w:styleId="Akapitzlist">
    <w:name w:val="List Paragraph"/>
    <w:aliases w:val="L1,Numerowanie,List Paragraph,Akapit z listą BS,Kolorowa lista — akcent 11,Akapit normalny,List Paragraph2,CW_Lista,lp1,Preambuła,Dot pt,F5 List Paragraph,Recommendation,List Paragraph11,Podsis rysunku,Bulleted list,Odstavec,sw tekst,mm"/>
    <w:basedOn w:val="Normalny"/>
    <w:uiPriority w:val="34"/>
    <w:qFormat/>
    <w:rsid w:val="0093583E"/>
    <w:pPr>
      <w:ind w:left="720"/>
      <w:contextualSpacing/>
    </w:pPr>
  </w:style>
  <w:style w:type="character" w:styleId="Wyrnienieintensywne">
    <w:name w:val="Intense Emphasis"/>
    <w:basedOn w:val="Domylnaczcionkaakapitu"/>
    <w:uiPriority w:val="21"/>
    <w:qFormat/>
    <w:rsid w:val="0093583E"/>
    <w:rPr>
      <w:i/>
      <w:iCs/>
      <w:color w:val="2F5496" w:themeColor="accent1" w:themeShade="BF"/>
    </w:rPr>
  </w:style>
  <w:style w:type="paragraph" w:styleId="Cytatintensywny">
    <w:name w:val="Intense Quote"/>
    <w:basedOn w:val="Normalny"/>
    <w:next w:val="Normalny"/>
    <w:link w:val="CytatintensywnyZnak"/>
    <w:uiPriority w:val="30"/>
    <w:qFormat/>
    <w:rsid w:val="009358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583E"/>
    <w:rPr>
      <w:i/>
      <w:iCs/>
      <w:color w:val="2F5496" w:themeColor="accent1" w:themeShade="BF"/>
    </w:rPr>
  </w:style>
  <w:style w:type="character" w:styleId="Odwoanieintensywne">
    <w:name w:val="Intense Reference"/>
    <w:basedOn w:val="Domylnaczcionkaakapitu"/>
    <w:uiPriority w:val="32"/>
    <w:qFormat/>
    <w:rsid w:val="0093583E"/>
    <w:rPr>
      <w:b/>
      <w:bCs/>
      <w:smallCaps/>
      <w:color w:val="2F5496" w:themeColor="accent1" w:themeShade="BF"/>
      <w:spacing w:val="5"/>
    </w:rPr>
  </w:style>
  <w:style w:type="character" w:customStyle="1" w:styleId="NagwekZnak">
    <w:name w:val="Nagłówek Znak"/>
    <w:link w:val="Nagwek"/>
    <w:qFormat/>
    <w:locked/>
    <w:rsid w:val="00C5355E"/>
    <w:rPr>
      <w:rFonts w:cs="Times New Roman"/>
    </w:rPr>
  </w:style>
  <w:style w:type="character" w:customStyle="1" w:styleId="AkapitzlistZnak">
    <w:name w:val="Akapit z listą Znak"/>
    <w:aliases w:val="L1 Znak,Numerowanie Znak,List Paragraph Znak,Akapit z listą BS Znak,Kolorowa lista — akcent 11 Znak,Akapit normalny Znak,List Paragraph2 Znak,CW_Lista Znak,lp1 Znak,Preambuła Znak,Dot pt Znak,F5 List Paragraph Znak,Bulleted list Znak"/>
    <w:link w:val="Akapitzlist1"/>
    <w:uiPriority w:val="34"/>
    <w:qFormat/>
    <w:locked/>
    <w:rsid w:val="00C5355E"/>
    <w:rPr>
      <w:rFonts w:ascii="Times New Roman" w:hAnsi="Times New Roman" w:cs="Times New Roman"/>
      <w:color w:val="000000"/>
      <w:sz w:val="24"/>
    </w:rPr>
  </w:style>
  <w:style w:type="character" w:customStyle="1" w:styleId="TekstkomentarzaZnak">
    <w:name w:val="Tekst komentarza Znak"/>
    <w:link w:val="Tekstkomentarza"/>
    <w:uiPriority w:val="99"/>
    <w:semiHidden/>
    <w:qFormat/>
    <w:locked/>
    <w:rsid w:val="00C5355E"/>
    <w:rPr>
      <w:rFonts w:ascii="Arial" w:hAnsi="Arial"/>
    </w:rPr>
  </w:style>
  <w:style w:type="character" w:customStyle="1" w:styleId="TematkomentarzaZnak">
    <w:name w:val="Temat komentarza Znak"/>
    <w:link w:val="Tematkomentarza"/>
    <w:semiHidden/>
    <w:qFormat/>
    <w:locked/>
    <w:rsid w:val="00C5355E"/>
    <w:rPr>
      <w:rFonts w:ascii="Arial" w:hAnsi="Arial" w:cs="Times New Roman"/>
      <w:b/>
    </w:rPr>
  </w:style>
  <w:style w:type="character" w:customStyle="1" w:styleId="TematkomentarzaZnak1">
    <w:name w:val="Temat komentarza Znak1"/>
    <w:semiHidden/>
    <w:qFormat/>
    <w:rsid w:val="00C5355E"/>
    <w:rPr>
      <w:rFonts w:ascii="Arial" w:hAnsi="Arial"/>
      <w:b/>
      <w:sz w:val="20"/>
    </w:rPr>
  </w:style>
  <w:style w:type="character" w:customStyle="1" w:styleId="TekstdymkaZnak">
    <w:name w:val="Tekst dymka Znak"/>
    <w:link w:val="Tekstdymka"/>
    <w:uiPriority w:val="99"/>
    <w:semiHidden/>
    <w:qFormat/>
    <w:locked/>
    <w:rsid w:val="00C5355E"/>
    <w:rPr>
      <w:rFonts w:ascii="Tahoma" w:hAnsi="Tahoma" w:cs="Times New Roman"/>
      <w:sz w:val="16"/>
    </w:rPr>
  </w:style>
  <w:style w:type="character" w:customStyle="1" w:styleId="TekstdymkaZnak1">
    <w:name w:val="Tekst dymka Znak1"/>
    <w:uiPriority w:val="99"/>
    <w:semiHidden/>
    <w:qFormat/>
    <w:rsid w:val="00C5355E"/>
    <w:rPr>
      <w:rFonts w:ascii="Segoe UI" w:hAnsi="Segoe UI"/>
      <w:color w:val="000000"/>
      <w:sz w:val="18"/>
    </w:rPr>
  </w:style>
  <w:style w:type="character" w:customStyle="1" w:styleId="StopkaZnak">
    <w:name w:val="Stopka Znak"/>
    <w:link w:val="Stopka"/>
    <w:qFormat/>
    <w:locked/>
    <w:rsid w:val="00C5355E"/>
    <w:rPr>
      <w:rFonts w:ascii="Arial" w:hAnsi="Arial" w:cs="Times New Roman"/>
    </w:rPr>
  </w:style>
  <w:style w:type="character" w:customStyle="1" w:styleId="TekstprzypisukocowegoZnak">
    <w:name w:val="Tekst przypisu końcowego Znak"/>
    <w:link w:val="Tekstprzypisukocowego"/>
    <w:semiHidden/>
    <w:qFormat/>
    <w:locked/>
    <w:rsid w:val="00C5355E"/>
    <w:rPr>
      <w:rFonts w:ascii="Arial" w:hAnsi="Arial" w:cs="Times New Roman"/>
    </w:rPr>
  </w:style>
  <w:style w:type="character" w:customStyle="1" w:styleId="TekstprzypisukocowegoZnak1">
    <w:name w:val="Tekst przypisu końcowego Znak1"/>
    <w:semiHidden/>
    <w:qFormat/>
    <w:rsid w:val="00C5355E"/>
    <w:rPr>
      <w:rFonts w:ascii="Times New Roman" w:hAnsi="Times New Roman"/>
      <w:color w:val="000000"/>
      <w:sz w:val="20"/>
    </w:rPr>
  </w:style>
  <w:style w:type="character" w:customStyle="1" w:styleId="TekstpodstawowyZnak">
    <w:name w:val="Tekst podstawowy Znak"/>
    <w:link w:val="Tekstpodstawowy"/>
    <w:qFormat/>
    <w:locked/>
    <w:rsid w:val="00C5355E"/>
    <w:rPr>
      <w:rFonts w:ascii="Calibri Light" w:hAnsi="Calibri Light" w:cs="Times New Roman"/>
    </w:rPr>
  </w:style>
  <w:style w:type="character" w:customStyle="1" w:styleId="czeinternetowe">
    <w:name w:val="Łącze internetowe"/>
    <w:uiPriority w:val="99"/>
    <w:rsid w:val="00C5355E"/>
    <w:rPr>
      <w:color w:val="0563C1"/>
      <w:u w:val="single"/>
    </w:rPr>
  </w:style>
  <w:style w:type="character" w:customStyle="1" w:styleId="TekstprzypisudolnegoZnak">
    <w:name w:val="Tekst przypisu dolnego Znak"/>
    <w:link w:val="Tekstprzypisudolnego"/>
    <w:semiHidden/>
    <w:qFormat/>
    <w:locked/>
    <w:rsid w:val="00C5355E"/>
    <w:rPr>
      <w:rFonts w:cs="Times New Roman"/>
    </w:rPr>
  </w:style>
  <w:style w:type="character" w:styleId="Odwoaniedokomentarza">
    <w:name w:val="annotation reference"/>
    <w:semiHidden/>
    <w:qFormat/>
    <w:rsid w:val="00C5355E"/>
    <w:rPr>
      <w:sz w:val="16"/>
    </w:rPr>
  </w:style>
  <w:style w:type="character" w:customStyle="1" w:styleId="NoSpacingChar">
    <w:name w:val="No Spacing Char"/>
    <w:link w:val="Bezodstpw1"/>
    <w:qFormat/>
    <w:locked/>
    <w:rsid w:val="00C5355E"/>
  </w:style>
  <w:style w:type="character" w:customStyle="1" w:styleId="h2">
    <w:name w:val="h2"/>
    <w:qFormat/>
    <w:rsid w:val="00C5355E"/>
  </w:style>
  <w:style w:type="character" w:customStyle="1" w:styleId="TekstpodstawowywcityZnak">
    <w:name w:val="Tekst podstawowy wcięty Znak"/>
    <w:link w:val="Tekstpodstawowywcity"/>
    <w:semiHidden/>
    <w:qFormat/>
    <w:locked/>
    <w:rsid w:val="00C5355E"/>
    <w:rPr>
      <w:rFonts w:ascii="Times New Roman" w:hAnsi="Times New Roman" w:cs="Times New Roman"/>
      <w:color w:val="000000"/>
      <w:sz w:val="24"/>
    </w:rPr>
  </w:style>
  <w:style w:type="character" w:customStyle="1" w:styleId="Tekstpodstawowy3Znak">
    <w:name w:val="Tekst podstawowy 3 Znak"/>
    <w:link w:val="Tekstpodstawowy3"/>
    <w:semiHidden/>
    <w:qFormat/>
    <w:locked/>
    <w:rsid w:val="00C5355E"/>
    <w:rPr>
      <w:rFonts w:ascii="Times New Roman" w:hAnsi="Times New Roman" w:cs="Times New Roman"/>
      <w:color w:val="000000"/>
      <w:sz w:val="16"/>
    </w:rPr>
  </w:style>
  <w:style w:type="character" w:customStyle="1" w:styleId="Teksttreci">
    <w:name w:val="Tekst treści"/>
    <w:qFormat/>
    <w:rsid w:val="00C5355E"/>
    <w:rPr>
      <w:sz w:val="18"/>
      <w:shd w:val="clear" w:color="auto" w:fill="FFFFFF"/>
    </w:rPr>
  </w:style>
  <w:style w:type="character" w:customStyle="1" w:styleId="TeksttreciPogrubienie">
    <w:name w:val="Tekst treści + Pogrubienie"/>
    <w:qFormat/>
    <w:rsid w:val="00C5355E"/>
    <w:rPr>
      <w:b/>
      <w:sz w:val="18"/>
    </w:rPr>
  </w:style>
  <w:style w:type="character" w:customStyle="1" w:styleId="Teksttreci4">
    <w:name w:val="Tekst treści4"/>
    <w:qFormat/>
    <w:rsid w:val="00C5355E"/>
    <w:rPr>
      <w:sz w:val="18"/>
    </w:rPr>
  </w:style>
  <w:style w:type="character" w:customStyle="1" w:styleId="TeksttreciPogrubienie2">
    <w:name w:val="Tekst treści + Pogrubienie2"/>
    <w:qFormat/>
    <w:rsid w:val="00C5355E"/>
    <w:rPr>
      <w:b/>
      <w:i/>
      <w:sz w:val="18"/>
    </w:rPr>
  </w:style>
  <w:style w:type="character" w:customStyle="1" w:styleId="fbullets">
    <w:name w:val="f_bullets"/>
    <w:qFormat/>
    <w:rsid w:val="00C5355E"/>
  </w:style>
  <w:style w:type="character" w:customStyle="1" w:styleId="apple-converted-space">
    <w:name w:val="apple-converted-space"/>
    <w:qFormat/>
    <w:rsid w:val="00C5355E"/>
  </w:style>
  <w:style w:type="character" w:customStyle="1" w:styleId="colour">
    <w:name w:val="colour"/>
    <w:qFormat/>
    <w:rsid w:val="00C5355E"/>
  </w:style>
  <w:style w:type="character" w:customStyle="1" w:styleId="font">
    <w:name w:val="font"/>
    <w:qFormat/>
    <w:rsid w:val="00C5355E"/>
  </w:style>
  <w:style w:type="character" w:customStyle="1" w:styleId="size">
    <w:name w:val="size"/>
    <w:qFormat/>
    <w:rsid w:val="00C5355E"/>
  </w:style>
  <w:style w:type="character" w:customStyle="1" w:styleId="Odwiedzoneczeinternetowe">
    <w:name w:val="Odwiedzone łącze internetowe"/>
    <w:uiPriority w:val="99"/>
    <w:semiHidden/>
    <w:rsid w:val="00C5355E"/>
    <w:rPr>
      <w:color w:val="954F72"/>
      <w:u w:val="single"/>
    </w:rPr>
  </w:style>
  <w:style w:type="character" w:customStyle="1" w:styleId="AkapitzlistZnak1">
    <w:name w:val="Akapit z listą Znak1"/>
    <w:qFormat/>
    <w:rsid w:val="00C5355E"/>
    <w:rPr>
      <w:rFonts w:ascii="Arial" w:eastAsia="MS Mincho" w:hAnsi="Arial"/>
      <w:lang w:eastAsia="ja-JP"/>
    </w:rPr>
  </w:style>
  <w:style w:type="character" w:customStyle="1" w:styleId="Nierozpoznanawzmianka1">
    <w:name w:val="Nierozpoznana wzmianka1"/>
    <w:semiHidden/>
    <w:qFormat/>
    <w:rsid w:val="00C5355E"/>
    <w:rPr>
      <w:color w:val="605E5C"/>
      <w:shd w:val="clear" w:color="auto" w:fill="E1DFDD"/>
    </w:rPr>
  </w:style>
  <w:style w:type="character" w:customStyle="1" w:styleId="ZwykytekstZnak">
    <w:name w:val="Zwykły tekst Znak"/>
    <w:link w:val="Zwykytekst"/>
    <w:qFormat/>
    <w:locked/>
    <w:rsid w:val="00C5355E"/>
    <w:rPr>
      <w:rFonts w:cs="Times New Roman"/>
      <w:sz w:val="21"/>
    </w:rPr>
  </w:style>
  <w:style w:type="character" w:customStyle="1" w:styleId="TekstprzypisudolnegoZnak1">
    <w:name w:val="Tekst przypisu dolnego Znak1"/>
    <w:semiHidden/>
    <w:qFormat/>
    <w:rsid w:val="00C5355E"/>
    <w:rPr>
      <w:rFonts w:ascii="Times New Roman" w:hAnsi="Times New Roman"/>
      <w:color w:val="000000"/>
      <w:sz w:val="20"/>
      <w:lang w:eastAsia="pl-PL"/>
    </w:rPr>
  </w:style>
  <w:style w:type="character" w:customStyle="1" w:styleId="AKAPIT2Znak">
    <w:name w:val="AKAPIT2 Znak"/>
    <w:link w:val="AKAPIT2"/>
    <w:qFormat/>
    <w:locked/>
    <w:rsid w:val="00C5355E"/>
    <w:rPr>
      <w:b/>
      <w:sz w:val="28"/>
      <w:lang w:eastAsia="ar-SA"/>
    </w:rPr>
  </w:style>
  <w:style w:type="character" w:customStyle="1" w:styleId="Nierozpoznanawzmianka2">
    <w:name w:val="Nierozpoznana wzmianka2"/>
    <w:semiHidden/>
    <w:qFormat/>
    <w:rsid w:val="00C5355E"/>
    <w:rPr>
      <w:color w:val="605E5C"/>
      <w:shd w:val="clear" w:color="auto" w:fill="E1DFDD"/>
    </w:rPr>
  </w:style>
  <w:style w:type="character" w:customStyle="1" w:styleId="Domylnaczcionkaakapitu1">
    <w:name w:val="Domyślna czcionka akapitu1"/>
    <w:qFormat/>
    <w:rsid w:val="00C5355E"/>
  </w:style>
  <w:style w:type="character" w:customStyle="1" w:styleId="italic">
    <w:name w:val="italic"/>
    <w:qFormat/>
    <w:rsid w:val="00C5355E"/>
  </w:style>
  <w:style w:type="character" w:customStyle="1" w:styleId="Nierozpoznanawzmianka3">
    <w:name w:val="Nierozpoznana wzmianka3"/>
    <w:semiHidden/>
    <w:qFormat/>
    <w:rsid w:val="00C5355E"/>
    <w:rPr>
      <w:color w:val="605E5C"/>
      <w:shd w:val="clear" w:color="auto" w:fill="E1DFDD"/>
    </w:rPr>
  </w:style>
  <w:style w:type="character" w:customStyle="1" w:styleId="Nag1Znak">
    <w:name w:val="Nag 1 Znak"/>
    <w:link w:val="Nag1"/>
    <w:qFormat/>
    <w:locked/>
    <w:rsid w:val="00C5355E"/>
    <w:rPr>
      <w:rFonts w:ascii="Tahoma" w:hAnsi="Tahoma"/>
      <w:b/>
      <w:sz w:val="28"/>
    </w:rPr>
  </w:style>
  <w:style w:type="character" w:customStyle="1" w:styleId="Wyp1Znak">
    <w:name w:val="Wyp 1 Znak"/>
    <w:link w:val="Wyp1"/>
    <w:qFormat/>
    <w:locked/>
    <w:rsid w:val="00C5355E"/>
    <w:rPr>
      <w:rFonts w:ascii="Arial" w:hAnsi="Arial"/>
    </w:rPr>
  </w:style>
  <w:style w:type="character" w:customStyle="1" w:styleId="Nag2Znak">
    <w:name w:val="Nag 2 Znak"/>
    <w:link w:val="Nag2"/>
    <w:qFormat/>
    <w:locked/>
    <w:rsid w:val="00C5355E"/>
    <w:rPr>
      <w:rFonts w:ascii="Tahoma" w:hAnsi="Tahoma"/>
      <w:b/>
      <w:color w:val="000000"/>
      <w:sz w:val="28"/>
    </w:rPr>
  </w:style>
  <w:style w:type="character" w:customStyle="1" w:styleId="Wyp2Znak">
    <w:name w:val="Wyp 2 Znak"/>
    <w:link w:val="Wyp2"/>
    <w:qFormat/>
    <w:locked/>
    <w:rsid w:val="00C5355E"/>
    <w:rPr>
      <w:b/>
    </w:rPr>
  </w:style>
  <w:style w:type="character" w:customStyle="1" w:styleId="Wyp3Znak">
    <w:name w:val="Wyp 3 Znak"/>
    <w:link w:val="Wyp3"/>
    <w:qFormat/>
    <w:locked/>
    <w:rsid w:val="00C5355E"/>
  </w:style>
  <w:style w:type="character" w:customStyle="1" w:styleId="Nagwek8Znak1">
    <w:name w:val="Nagłówek 8 Znak1"/>
    <w:semiHidden/>
    <w:qFormat/>
    <w:rsid w:val="00C5355E"/>
    <w:rPr>
      <w:rFonts w:ascii="Calibri Light" w:hAnsi="Calibri Light"/>
      <w:color w:val="272727"/>
      <w:sz w:val="21"/>
    </w:rPr>
  </w:style>
  <w:style w:type="character" w:customStyle="1" w:styleId="W11Znak">
    <w:name w:val="W11 Znak"/>
    <w:link w:val="W11"/>
    <w:qFormat/>
    <w:locked/>
    <w:rsid w:val="00C5355E"/>
    <w:rPr>
      <w:rFonts w:cs="Times New Roman"/>
    </w:rPr>
  </w:style>
  <w:style w:type="character" w:customStyle="1" w:styleId="W22Znak">
    <w:name w:val="W22 Znak"/>
    <w:link w:val="W22"/>
    <w:qFormat/>
    <w:locked/>
    <w:rsid w:val="00C5355E"/>
    <w:rPr>
      <w:rFonts w:cs="Times New Roman"/>
    </w:rPr>
  </w:style>
  <w:style w:type="character" w:styleId="Pogrubienie">
    <w:name w:val="Strong"/>
    <w:uiPriority w:val="22"/>
    <w:qFormat/>
    <w:rsid w:val="00C5355E"/>
    <w:rPr>
      <w:rFonts w:ascii="Calibri" w:hAnsi="Calibri"/>
      <w:b/>
    </w:rPr>
  </w:style>
  <w:style w:type="character" w:customStyle="1" w:styleId="Zakotwiczenieprzypisukocowego">
    <w:name w:val="Zakotwiczenie przypisu końcowego"/>
    <w:rsid w:val="00C5355E"/>
    <w:rPr>
      <w:vertAlign w:val="superscript"/>
    </w:rPr>
  </w:style>
  <w:style w:type="character" w:customStyle="1" w:styleId="EndnoteCharacters">
    <w:name w:val="Endnote Characters"/>
    <w:semiHidden/>
    <w:qFormat/>
    <w:rsid w:val="00C5355E"/>
    <w:rPr>
      <w:vertAlign w:val="superscript"/>
    </w:rPr>
  </w:style>
  <w:style w:type="character" w:customStyle="1" w:styleId="Nierozpoznanawzmianka4">
    <w:name w:val="Nierozpoznana wzmianka4"/>
    <w:semiHidden/>
    <w:qFormat/>
    <w:rsid w:val="00C5355E"/>
    <w:rPr>
      <w:color w:val="605E5C"/>
      <w:shd w:val="clear" w:color="auto" w:fill="E1DFDD"/>
    </w:rPr>
  </w:style>
  <w:style w:type="character" w:customStyle="1" w:styleId="ng-binding">
    <w:name w:val="ng-binding"/>
    <w:qFormat/>
    <w:rsid w:val="00C5355E"/>
  </w:style>
  <w:style w:type="character" w:customStyle="1" w:styleId="WW8Num5z1">
    <w:name w:val="WW8Num5z1"/>
    <w:qFormat/>
    <w:rsid w:val="00C5355E"/>
  </w:style>
  <w:style w:type="character" w:customStyle="1" w:styleId="TekstkomentarzaZnak1">
    <w:name w:val="Tekst komentarza Znak1"/>
    <w:uiPriority w:val="99"/>
    <w:semiHidden/>
    <w:qFormat/>
    <w:rsid w:val="00C5355E"/>
    <w:rPr>
      <w:color w:val="000000"/>
      <w:lang w:eastAsia="zh-CN"/>
    </w:rPr>
  </w:style>
  <w:style w:type="character" w:customStyle="1" w:styleId="Brak">
    <w:name w:val="Brak"/>
    <w:qFormat/>
    <w:rsid w:val="00C5355E"/>
  </w:style>
  <w:style w:type="character" w:customStyle="1" w:styleId="BezodstpwZnak">
    <w:name w:val="Bez odstępów Znak"/>
    <w:basedOn w:val="Domylnaczcionkaakapitu"/>
    <w:link w:val="Bezodstpw"/>
    <w:qFormat/>
    <w:rsid w:val="00C5355E"/>
    <w:rPr>
      <w:rFonts w:eastAsia="Calibri" w:cs="Calibri"/>
      <w:color w:val="000000"/>
      <w:u w:color="000000"/>
    </w:rPr>
  </w:style>
  <w:style w:type="character" w:customStyle="1" w:styleId="Mocnowyrniony">
    <w:name w:val="Mocno wyróżniony"/>
    <w:basedOn w:val="Domylnaczcionkaakapitu"/>
    <w:qFormat/>
    <w:rsid w:val="00C5355E"/>
    <w:rPr>
      <w:b/>
      <w:bCs/>
    </w:rPr>
  </w:style>
  <w:style w:type="character" w:customStyle="1" w:styleId="DefaultZnak">
    <w:name w:val="Default Znak"/>
    <w:link w:val="Default"/>
    <w:qFormat/>
    <w:locked/>
    <w:rsid w:val="00C5355E"/>
    <w:rPr>
      <w:rFonts w:ascii="Arial" w:hAnsi="Arial" w:cs="Arial"/>
      <w:color w:val="000000"/>
      <w:sz w:val="24"/>
      <w:szCs w:val="24"/>
    </w:rPr>
  </w:style>
  <w:style w:type="character" w:customStyle="1" w:styleId="viiyi">
    <w:name w:val="viiyi"/>
    <w:basedOn w:val="Domylnaczcionkaakapitu"/>
    <w:qFormat/>
    <w:rsid w:val="00C5355E"/>
  </w:style>
  <w:style w:type="character" w:customStyle="1" w:styleId="q4iawc">
    <w:name w:val="q4iawc"/>
    <w:basedOn w:val="Domylnaczcionkaakapitu"/>
    <w:qFormat/>
    <w:rsid w:val="00C5355E"/>
  </w:style>
  <w:style w:type="character" w:customStyle="1" w:styleId="czeindeksu">
    <w:name w:val="Łącze indeksu"/>
    <w:qFormat/>
    <w:rsid w:val="00C5355E"/>
  </w:style>
  <w:style w:type="paragraph" w:styleId="Tekstkomentarza">
    <w:name w:val="annotation text"/>
    <w:basedOn w:val="Normalny"/>
    <w:link w:val="TekstkomentarzaZnak"/>
    <w:uiPriority w:val="99"/>
    <w:semiHidden/>
    <w:qFormat/>
    <w:rsid w:val="00C5355E"/>
    <w:pPr>
      <w:spacing w:after="0" w:line="240" w:lineRule="auto"/>
      <w:ind w:left="0" w:right="0" w:firstLine="0"/>
      <w:jc w:val="left"/>
    </w:pPr>
    <w:rPr>
      <w:rFonts w:ascii="Arial" w:eastAsiaTheme="minorHAnsi" w:hAnsi="Arial" w:cstheme="minorBidi"/>
      <w:color w:val="auto"/>
      <w:kern w:val="2"/>
      <w:sz w:val="22"/>
      <w:lang w:eastAsia="en-US"/>
      <w14:ligatures w14:val="standardContextual"/>
    </w:rPr>
  </w:style>
  <w:style w:type="character" w:customStyle="1" w:styleId="TekstkomentarzaZnak2">
    <w:name w:val="Tekst komentarza Znak2"/>
    <w:basedOn w:val="Domylnaczcionkaakapitu"/>
    <w:uiPriority w:val="99"/>
    <w:semiHidden/>
    <w:rsid w:val="00C5355E"/>
    <w:rPr>
      <w:rFonts w:ascii="Times New Roman" w:eastAsia="Times New Roman" w:hAnsi="Times New Roman" w:cs="Times New Roman"/>
      <w:color w:val="000000"/>
      <w:kern w:val="0"/>
      <w:sz w:val="20"/>
      <w:szCs w:val="20"/>
      <w:lang w:eastAsia="pl-PL"/>
      <w14:ligatures w14:val="none"/>
    </w:rPr>
  </w:style>
  <w:style w:type="character" w:customStyle="1" w:styleId="Nagwek1Znak1">
    <w:name w:val="Nagłówek 1 Znak1"/>
    <w:basedOn w:val="Domylnaczcionkaakapitu"/>
    <w:rsid w:val="00C5355E"/>
    <w:rPr>
      <w:rFonts w:asciiTheme="majorHAnsi" w:eastAsiaTheme="majorEastAsia" w:hAnsiTheme="majorHAnsi" w:cstheme="majorBidi"/>
      <w:color w:val="2F5496" w:themeColor="accent1" w:themeShade="BF"/>
      <w:sz w:val="32"/>
      <w:szCs w:val="32"/>
    </w:rPr>
  </w:style>
  <w:style w:type="character" w:customStyle="1" w:styleId="Nagwek2Znak1">
    <w:name w:val="Nagłówek 2 Znak1"/>
    <w:basedOn w:val="Domylnaczcionkaakapitu"/>
    <w:semiHidden/>
    <w:rsid w:val="00C5355E"/>
    <w:rPr>
      <w:rFonts w:asciiTheme="majorHAnsi" w:eastAsiaTheme="majorEastAsia" w:hAnsiTheme="majorHAnsi" w:cstheme="majorBidi"/>
      <w:color w:val="2F5496" w:themeColor="accent1" w:themeShade="BF"/>
      <w:sz w:val="26"/>
      <w:szCs w:val="26"/>
    </w:rPr>
  </w:style>
  <w:style w:type="character" w:customStyle="1" w:styleId="Nagwek3Znak1">
    <w:name w:val="Nagłówek 3 Znak1"/>
    <w:basedOn w:val="Domylnaczcionkaakapitu"/>
    <w:semiHidden/>
    <w:rsid w:val="00C5355E"/>
    <w:rPr>
      <w:rFonts w:asciiTheme="majorHAnsi" w:eastAsiaTheme="majorEastAsia" w:hAnsiTheme="majorHAnsi" w:cstheme="majorBidi"/>
      <w:color w:val="1F3763" w:themeColor="accent1" w:themeShade="7F"/>
      <w:sz w:val="24"/>
      <w:szCs w:val="24"/>
    </w:rPr>
  </w:style>
  <w:style w:type="character" w:customStyle="1" w:styleId="Nagwek4Znak1">
    <w:name w:val="Nagłówek 4 Znak1"/>
    <w:basedOn w:val="Domylnaczcionkaakapitu"/>
    <w:semiHidden/>
    <w:rsid w:val="00C5355E"/>
    <w:rPr>
      <w:rFonts w:asciiTheme="majorHAnsi" w:eastAsiaTheme="majorEastAsia" w:hAnsiTheme="majorHAnsi" w:cstheme="majorBidi"/>
      <w:i/>
      <w:iCs/>
      <w:color w:val="2F5496" w:themeColor="accent1" w:themeShade="BF"/>
    </w:rPr>
  </w:style>
  <w:style w:type="character" w:customStyle="1" w:styleId="Nagwek5Znak1">
    <w:name w:val="Nagłówek 5 Znak1"/>
    <w:basedOn w:val="Domylnaczcionkaakapitu"/>
    <w:semiHidden/>
    <w:rsid w:val="00C5355E"/>
    <w:rPr>
      <w:rFonts w:asciiTheme="majorHAnsi" w:eastAsiaTheme="majorEastAsia" w:hAnsiTheme="majorHAnsi" w:cstheme="majorBidi"/>
      <w:color w:val="2F5496" w:themeColor="accent1" w:themeShade="BF"/>
    </w:rPr>
  </w:style>
  <w:style w:type="character" w:customStyle="1" w:styleId="Nagwek6Znak1">
    <w:name w:val="Nagłówek 6 Znak1"/>
    <w:basedOn w:val="Domylnaczcionkaakapitu"/>
    <w:semiHidden/>
    <w:rsid w:val="00C5355E"/>
    <w:rPr>
      <w:rFonts w:asciiTheme="majorHAnsi" w:eastAsiaTheme="majorEastAsia" w:hAnsiTheme="majorHAnsi" w:cstheme="majorBidi"/>
      <w:color w:val="1F3763" w:themeColor="accent1" w:themeShade="7F"/>
    </w:rPr>
  </w:style>
  <w:style w:type="character" w:customStyle="1" w:styleId="Nagwek7Znak1">
    <w:name w:val="Nagłówek 7 Znak1"/>
    <w:basedOn w:val="Domylnaczcionkaakapitu"/>
    <w:semiHidden/>
    <w:rsid w:val="00C5355E"/>
    <w:rPr>
      <w:rFonts w:asciiTheme="majorHAnsi" w:eastAsiaTheme="majorEastAsia" w:hAnsiTheme="majorHAnsi" w:cstheme="majorBidi"/>
      <w:i/>
      <w:iCs/>
      <w:color w:val="1F3763" w:themeColor="accent1" w:themeShade="7F"/>
    </w:rPr>
  </w:style>
  <w:style w:type="character" w:customStyle="1" w:styleId="Nagwek8Znak2">
    <w:name w:val="Nagłówek 8 Znak2"/>
    <w:basedOn w:val="Domylnaczcionkaakapitu"/>
    <w:semiHidden/>
    <w:rsid w:val="00C5355E"/>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semiHidden/>
    <w:rsid w:val="00C5355E"/>
    <w:rPr>
      <w:rFonts w:asciiTheme="majorHAnsi" w:eastAsiaTheme="majorEastAsia" w:hAnsiTheme="majorHAnsi" w:cstheme="majorBidi"/>
      <w:i/>
      <w:iCs/>
      <w:color w:val="272727" w:themeColor="text1" w:themeTint="D8"/>
      <w:sz w:val="21"/>
      <w:szCs w:val="21"/>
    </w:rPr>
  </w:style>
  <w:style w:type="character" w:customStyle="1" w:styleId="Mocnewyrnione">
    <w:name w:val="Mocne wyróżnione"/>
    <w:basedOn w:val="Domylnaczcionkaakapitu"/>
    <w:qFormat/>
    <w:rsid w:val="00C5355E"/>
    <w:rPr>
      <w:b/>
      <w:bCs/>
    </w:rPr>
  </w:style>
  <w:style w:type="paragraph" w:styleId="Nagwek">
    <w:name w:val="header"/>
    <w:basedOn w:val="Normalny"/>
    <w:next w:val="Tekstpodstawowy"/>
    <w:link w:val="NagwekZnak"/>
    <w:rsid w:val="00C5355E"/>
    <w:pPr>
      <w:tabs>
        <w:tab w:val="center" w:pos="4680"/>
        <w:tab w:val="right" w:pos="9360"/>
      </w:tabs>
      <w:spacing w:after="0" w:line="240" w:lineRule="auto"/>
      <w:ind w:left="0" w:right="0" w:firstLine="0"/>
      <w:jc w:val="left"/>
    </w:pPr>
    <w:rPr>
      <w:rFonts w:asciiTheme="minorHAnsi" w:eastAsiaTheme="minorHAnsi" w:hAnsiTheme="minorHAnsi"/>
      <w:color w:val="auto"/>
      <w:kern w:val="2"/>
      <w:sz w:val="22"/>
      <w:lang w:eastAsia="en-US"/>
      <w14:ligatures w14:val="standardContextual"/>
    </w:rPr>
  </w:style>
  <w:style w:type="character" w:customStyle="1" w:styleId="NagwekZnak1">
    <w:name w:val="Nagłówek Znak1"/>
    <w:basedOn w:val="Domylnaczcionkaakapitu"/>
    <w:semiHidden/>
    <w:rsid w:val="00C5355E"/>
    <w:rPr>
      <w:rFonts w:ascii="Times New Roman" w:eastAsia="Times New Roman" w:hAnsi="Times New Roman" w:cs="Times New Roman"/>
      <w:color w:val="000000"/>
      <w:kern w:val="0"/>
      <w:sz w:val="24"/>
      <w:lang w:eastAsia="pl-PL"/>
      <w14:ligatures w14:val="none"/>
    </w:rPr>
  </w:style>
  <w:style w:type="paragraph" w:styleId="Tekstpodstawowy">
    <w:name w:val="Body Text"/>
    <w:basedOn w:val="Normalny"/>
    <w:link w:val="TekstpodstawowyZnak"/>
    <w:rsid w:val="00C5355E"/>
    <w:pPr>
      <w:widowControl w:val="0"/>
      <w:spacing w:after="0" w:line="240" w:lineRule="auto"/>
      <w:ind w:left="0" w:right="0" w:firstLine="0"/>
      <w:jc w:val="left"/>
    </w:pPr>
    <w:rPr>
      <w:rFonts w:ascii="Calibri Light" w:eastAsiaTheme="minorHAnsi" w:hAnsi="Calibri Light"/>
      <w:color w:val="auto"/>
      <w:kern w:val="2"/>
      <w:sz w:val="22"/>
      <w:lang w:eastAsia="en-US"/>
      <w14:ligatures w14:val="standardContextual"/>
    </w:rPr>
  </w:style>
  <w:style w:type="character" w:customStyle="1" w:styleId="TekstpodstawowyZnak1">
    <w:name w:val="Tekst podstawowy Znak1"/>
    <w:basedOn w:val="Domylnaczcionkaakapitu"/>
    <w:semiHidden/>
    <w:rsid w:val="00C5355E"/>
    <w:rPr>
      <w:rFonts w:ascii="Times New Roman" w:eastAsia="Times New Roman" w:hAnsi="Times New Roman" w:cs="Times New Roman"/>
      <w:color w:val="000000"/>
      <w:kern w:val="0"/>
      <w:sz w:val="24"/>
      <w:lang w:eastAsia="pl-PL"/>
      <w14:ligatures w14:val="none"/>
    </w:rPr>
  </w:style>
  <w:style w:type="paragraph" w:styleId="Lista">
    <w:name w:val="List"/>
    <w:basedOn w:val="Tekstpodstawowy"/>
    <w:rsid w:val="00C5355E"/>
    <w:rPr>
      <w:rFonts w:cs="Lucida Sans"/>
    </w:rPr>
  </w:style>
  <w:style w:type="paragraph" w:styleId="Legenda">
    <w:name w:val="caption"/>
    <w:basedOn w:val="Normalny"/>
    <w:qFormat/>
    <w:rsid w:val="00C5355E"/>
    <w:pPr>
      <w:suppressLineNumbers/>
      <w:spacing w:before="120" w:after="120"/>
    </w:pPr>
    <w:rPr>
      <w:rFonts w:cs="Lucida Sans"/>
      <w:i/>
      <w:iCs/>
      <w:szCs w:val="24"/>
    </w:rPr>
  </w:style>
  <w:style w:type="paragraph" w:customStyle="1" w:styleId="Indeks">
    <w:name w:val="Indeks"/>
    <w:basedOn w:val="Normalny"/>
    <w:qFormat/>
    <w:rsid w:val="00C5355E"/>
    <w:pPr>
      <w:suppressLineNumbers/>
    </w:pPr>
    <w:rPr>
      <w:rFonts w:cs="Lucida Sans"/>
    </w:rPr>
  </w:style>
  <w:style w:type="paragraph" w:customStyle="1" w:styleId="Gwkaistopka">
    <w:name w:val="Główka i stopka"/>
    <w:basedOn w:val="Normalny"/>
    <w:qFormat/>
    <w:rsid w:val="00C5355E"/>
  </w:style>
  <w:style w:type="paragraph" w:customStyle="1" w:styleId="Akapitzlist1">
    <w:name w:val="Akapit z listą1"/>
    <w:basedOn w:val="Normalny"/>
    <w:link w:val="AkapitzlistZnak"/>
    <w:uiPriority w:val="34"/>
    <w:qFormat/>
    <w:rsid w:val="00C5355E"/>
    <w:pPr>
      <w:ind w:left="720"/>
    </w:pPr>
    <w:rPr>
      <w:rFonts w:eastAsiaTheme="minorHAnsi"/>
      <w:kern w:val="2"/>
      <w:lang w:eastAsia="en-US"/>
      <w14:ligatures w14:val="standardContextual"/>
    </w:rPr>
  </w:style>
  <w:style w:type="paragraph" w:customStyle="1" w:styleId="Bezodstpw1">
    <w:name w:val="Bez odstępów1"/>
    <w:link w:val="NoSpacingChar"/>
    <w:qFormat/>
    <w:rsid w:val="00C5355E"/>
    <w:pPr>
      <w:suppressAutoHyphens/>
      <w:spacing w:after="0" w:line="240" w:lineRule="auto"/>
    </w:pPr>
  </w:style>
  <w:style w:type="paragraph" w:customStyle="1" w:styleId="Tabela1">
    <w:name w:val="Tabela1"/>
    <w:basedOn w:val="Normalny"/>
    <w:qFormat/>
    <w:rsid w:val="00C5355E"/>
    <w:pPr>
      <w:widowControl w:val="0"/>
      <w:spacing w:before="20" w:after="20" w:line="240" w:lineRule="auto"/>
      <w:ind w:left="113" w:right="0" w:firstLine="0"/>
      <w:jc w:val="left"/>
      <w:textAlignment w:val="baseline"/>
    </w:pPr>
    <w:rPr>
      <w:color w:val="auto"/>
      <w:sz w:val="22"/>
      <w:szCs w:val="20"/>
    </w:rPr>
  </w:style>
  <w:style w:type="paragraph" w:customStyle="1" w:styleId="Tabela1a">
    <w:name w:val="Tabela1a"/>
    <w:basedOn w:val="Tabela1"/>
    <w:qFormat/>
    <w:rsid w:val="00C5355E"/>
    <w:pPr>
      <w:ind w:left="0" w:right="57"/>
      <w:jc w:val="right"/>
    </w:pPr>
  </w:style>
  <w:style w:type="paragraph" w:styleId="Tematkomentarza">
    <w:name w:val="annotation subject"/>
    <w:basedOn w:val="Tekstkomentarza"/>
    <w:next w:val="Tekstkomentarza"/>
    <w:link w:val="TematkomentarzaZnak"/>
    <w:semiHidden/>
    <w:qFormat/>
    <w:rsid w:val="00C5355E"/>
    <w:rPr>
      <w:rFonts w:cs="Times New Roman"/>
      <w:b/>
    </w:rPr>
  </w:style>
  <w:style w:type="character" w:customStyle="1" w:styleId="TematkomentarzaZnak2">
    <w:name w:val="Temat komentarza Znak2"/>
    <w:basedOn w:val="TekstkomentarzaZnak2"/>
    <w:semiHidden/>
    <w:rsid w:val="00C5355E"/>
    <w:rPr>
      <w:rFonts w:ascii="Times New Roman" w:eastAsia="Times New Roman" w:hAnsi="Times New Roman" w:cs="Times New Roman"/>
      <w:b/>
      <w:bCs/>
      <w:color w:val="000000"/>
      <w:kern w:val="0"/>
      <w:sz w:val="20"/>
      <w:szCs w:val="20"/>
      <w:lang w:eastAsia="pl-PL"/>
      <w14:ligatures w14:val="none"/>
    </w:rPr>
  </w:style>
  <w:style w:type="paragraph" w:styleId="Tekstdymka">
    <w:name w:val="Balloon Text"/>
    <w:basedOn w:val="Normalny"/>
    <w:link w:val="TekstdymkaZnak"/>
    <w:uiPriority w:val="99"/>
    <w:semiHidden/>
    <w:qFormat/>
    <w:rsid w:val="00C5355E"/>
    <w:pPr>
      <w:spacing w:after="0" w:line="240" w:lineRule="auto"/>
      <w:ind w:left="0" w:right="0" w:firstLine="0"/>
      <w:jc w:val="left"/>
    </w:pPr>
    <w:rPr>
      <w:rFonts w:ascii="Tahoma" w:eastAsiaTheme="minorHAnsi" w:hAnsi="Tahoma"/>
      <w:color w:val="auto"/>
      <w:kern w:val="2"/>
      <w:sz w:val="16"/>
      <w:lang w:eastAsia="en-US"/>
      <w14:ligatures w14:val="standardContextual"/>
    </w:rPr>
  </w:style>
  <w:style w:type="character" w:customStyle="1" w:styleId="TekstdymkaZnak2">
    <w:name w:val="Tekst dymka Znak2"/>
    <w:basedOn w:val="Domylnaczcionkaakapitu"/>
    <w:uiPriority w:val="99"/>
    <w:rsid w:val="00C5355E"/>
    <w:rPr>
      <w:rFonts w:ascii="Segoe UI" w:eastAsia="Times New Roman" w:hAnsi="Segoe UI" w:cs="Segoe UI"/>
      <w:color w:val="000000"/>
      <w:kern w:val="0"/>
      <w:sz w:val="18"/>
      <w:szCs w:val="18"/>
      <w:lang w:eastAsia="pl-PL"/>
      <w14:ligatures w14:val="none"/>
    </w:rPr>
  </w:style>
  <w:style w:type="paragraph" w:styleId="Stopka">
    <w:name w:val="footer"/>
    <w:basedOn w:val="Normalny"/>
    <w:link w:val="StopkaZnak"/>
    <w:rsid w:val="00C5355E"/>
    <w:pPr>
      <w:tabs>
        <w:tab w:val="center" w:pos="4536"/>
        <w:tab w:val="right" w:pos="9072"/>
      </w:tabs>
      <w:spacing w:after="0" w:line="240" w:lineRule="auto"/>
      <w:ind w:left="0" w:right="0" w:firstLine="0"/>
      <w:jc w:val="left"/>
    </w:pPr>
    <w:rPr>
      <w:rFonts w:ascii="Arial" w:eastAsiaTheme="minorHAnsi" w:hAnsi="Arial"/>
      <w:color w:val="auto"/>
      <w:kern w:val="2"/>
      <w:sz w:val="22"/>
      <w:lang w:eastAsia="en-US"/>
      <w14:ligatures w14:val="standardContextual"/>
    </w:rPr>
  </w:style>
  <w:style w:type="character" w:customStyle="1" w:styleId="StopkaZnak1">
    <w:name w:val="Stopka Znak1"/>
    <w:basedOn w:val="Domylnaczcionkaakapitu"/>
    <w:semiHidden/>
    <w:rsid w:val="00C5355E"/>
    <w:rPr>
      <w:rFonts w:ascii="Times New Roman" w:eastAsia="Times New Roman" w:hAnsi="Times New Roman" w:cs="Times New Roman"/>
      <w:color w:val="000000"/>
      <w:kern w:val="0"/>
      <w:sz w:val="24"/>
      <w:lang w:eastAsia="pl-PL"/>
      <w14:ligatures w14:val="none"/>
    </w:rPr>
  </w:style>
  <w:style w:type="paragraph" w:styleId="Tekstprzypisukocowego">
    <w:name w:val="endnote text"/>
    <w:basedOn w:val="Normalny"/>
    <w:link w:val="TekstprzypisukocowegoZnak"/>
    <w:semiHidden/>
    <w:rsid w:val="00C5355E"/>
    <w:pPr>
      <w:spacing w:after="0" w:line="240" w:lineRule="auto"/>
      <w:ind w:left="0" w:right="0" w:firstLine="0"/>
      <w:jc w:val="left"/>
    </w:pPr>
    <w:rPr>
      <w:rFonts w:ascii="Arial" w:eastAsiaTheme="minorHAnsi" w:hAnsi="Arial"/>
      <w:color w:val="auto"/>
      <w:kern w:val="2"/>
      <w:sz w:val="22"/>
      <w:lang w:eastAsia="en-US"/>
      <w14:ligatures w14:val="standardContextual"/>
    </w:rPr>
  </w:style>
  <w:style w:type="character" w:customStyle="1" w:styleId="TekstprzypisukocowegoZnak2">
    <w:name w:val="Tekst przypisu końcowego Znak2"/>
    <w:basedOn w:val="Domylnaczcionkaakapitu"/>
    <w:semiHidden/>
    <w:rsid w:val="00C5355E"/>
    <w:rPr>
      <w:rFonts w:ascii="Times New Roman" w:eastAsia="Times New Roman" w:hAnsi="Times New Roman" w:cs="Times New Roman"/>
      <w:color w:val="000000"/>
      <w:kern w:val="0"/>
      <w:sz w:val="20"/>
      <w:szCs w:val="20"/>
      <w:lang w:eastAsia="pl-PL"/>
      <w14:ligatures w14:val="none"/>
    </w:rPr>
  </w:style>
  <w:style w:type="paragraph" w:customStyle="1" w:styleId="TableParagraph">
    <w:name w:val="Table Paragraph"/>
    <w:basedOn w:val="Normalny"/>
    <w:uiPriority w:val="1"/>
    <w:qFormat/>
    <w:rsid w:val="00C5355E"/>
    <w:pPr>
      <w:widowControl w:val="0"/>
      <w:spacing w:after="0" w:line="240" w:lineRule="auto"/>
      <w:ind w:left="107" w:right="0" w:firstLine="0"/>
      <w:jc w:val="left"/>
    </w:pPr>
    <w:rPr>
      <w:rFonts w:ascii="Calibri Light" w:hAnsi="Calibri Light" w:cs="Calibri Light"/>
      <w:color w:val="auto"/>
      <w:sz w:val="22"/>
    </w:rPr>
  </w:style>
  <w:style w:type="paragraph" w:styleId="Spistreci1">
    <w:name w:val="toc 1"/>
    <w:basedOn w:val="Normalny"/>
    <w:next w:val="Normalny"/>
    <w:autoRedefine/>
    <w:uiPriority w:val="39"/>
    <w:rsid w:val="00C5355E"/>
    <w:pPr>
      <w:tabs>
        <w:tab w:val="left" w:pos="1200"/>
        <w:tab w:val="right" w:leader="dot" w:pos="9398"/>
      </w:tabs>
      <w:spacing w:before="120" w:after="120" w:line="240" w:lineRule="auto"/>
      <w:ind w:left="0" w:right="0" w:firstLine="0"/>
      <w:jc w:val="left"/>
    </w:pPr>
    <w:rPr>
      <w:rFonts w:ascii="Calibri" w:hAnsi="Calibri" w:cs="Calibri"/>
      <w:b/>
      <w:bCs/>
      <w:caps/>
      <w:color w:val="auto"/>
      <w:sz w:val="20"/>
      <w:szCs w:val="20"/>
    </w:rPr>
  </w:style>
  <w:style w:type="paragraph" w:styleId="Spistreci2">
    <w:name w:val="toc 2"/>
    <w:basedOn w:val="Normalny"/>
    <w:next w:val="Normalny"/>
    <w:autoRedefine/>
    <w:uiPriority w:val="39"/>
    <w:rsid w:val="00C5355E"/>
    <w:pPr>
      <w:tabs>
        <w:tab w:val="right" w:leader="dot" w:pos="9398"/>
      </w:tabs>
      <w:spacing w:after="0" w:line="240" w:lineRule="auto"/>
      <w:ind w:left="240" w:right="0" w:firstLine="0"/>
      <w:jc w:val="left"/>
    </w:pPr>
    <w:rPr>
      <w:rFonts w:ascii="Calibri" w:hAnsi="Calibri" w:cs="Calibri"/>
      <w:smallCaps/>
      <w:color w:val="auto"/>
      <w:sz w:val="20"/>
      <w:szCs w:val="20"/>
    </w:rPr>
  </w:style>
  <w:style w:type="paragraph" w:styleId="Spistreci3">
    <w:name w:val="toc 3"/>
    <w:basedOn w:val="Normalny"/>
    <w:next w:val="Normalny"/>
    <w:autoRedefine/>
    <w:uiPriority w:val="39"/>
    <w:rsid w:val="00C5355E"/>
    <w:pPr>
      <w:spacing w:after="0" w:line="240" w:lineRule="auto"/>
      <w:ind w:left="480" w:right="0" w:firstLine="0"/>
      <w:jc w:val="left"/>
    </w:pPr>
    <w:rPr>
      <w:rFonts w:ascii="Calibri" w:hAnsi="Calibri" w:cs="Calibri"/>
      <w:i/>
      <w:iCs/>
      <w:color w:val="auto"/>
      <w:sz w:val="20"/>
      <w:szCs w:val="20"/>
    </w:rPr>
  </w:style>
  <w:style w:type="paragraph" w:styleId="Spistreci4">
    <w:name w:val="toc 4"/>
    <w:basedOn w:val="Normalny"/>
    <w:next w:val="Normalny"/>
    <w:autoRedefine/>
    <w:uiPriority w:val="39"/>
    <w:rsid w:val="00C5355E"/>
    <w:pPr>
      <w:spacing w:after="0" w:line="240" w:lineRule="auto"/>
      <w:ind w:left="720" w:right="0" w:firstLine="0"/>
      <w:jc w:val="left"/>
    </w:pPr>
    <w:rPr>
      <w:rFonts w:ascii="Calibri" w:hAnsi="Calibri" w:cs="Calibri"/>
      <w:color w:val="auto"/>
      <w:sz w:val="18"/>
      <w:szCs w:val="18"/>
    </w:rPr>
  </w:style>
  <w:style w:type="paragraph" w:styleId="Spistreci5">
    <w:name w:val="toc 5"/>
    <w:basedOn w:val="Normalny"/>
    <w:next w:val="Normalny"/>
    <w:autoRedefine/>
    <w:uiPriority w:val="39"/>
    <w:rsid w:val="00C5355E"/>
    <w:pPr>
      <w:spacing w:after="0" w:line="240" w:lineRule="auto"/>
      <w:ind w:left="960" w:right="0" w:firstLine="0"/>
      <w:jc w:val="left"/>
    </w:pPr>
    <w:rPr>
      <w:rFonts w:ascii="Calibri" w:hAnsi="Calibri" w:cs="Calibri"/>
      <w:color w:val="auto"/>
      <w:sz w:val="18"/>
      <w:szCs w:val="18"/>
    </w:rPr>
  </w:style>
  <w:style w:type="paragraph" w:styleId="Spistreci6">
    <w:name w:val="toc 6"/>
    <w:basedOn w:val="Normalny"/>
    <w:next w:val="Normalny"/>
    <w:autoRedefine/>
    <w:uiPriority w:val="39"/>
    <w:rsid w:val="00C5355E"/>
    <w:pPr>
      <w:spacing w:after="0" w:line="240" w:lineRule="auto"/>
      <w:ind w:left="1200" w:right="0" w:firstLine="0"/>
      <w:jc w:val="left"/>
    </w:pPr>
    <w:rPr>
      <w:rFonts w:ascii="Calibri" w:hAnsi="Calibri" w:cs="Calibri"/>
      <w:color w:val="auto"/>
      <w:sz w:val="18"/>
      <w:szCs w:val="18"/>
    </w:rPr>
  </w:style>
  <w:style w:type="paragraph" w:styleId="Spistreci7">
    <w:name w:val="toc 7"/>
    <w:basedOn w:val="Normalny"/>
    <w:next w:val="Normalny"/>
    <w:autoRedefine/>
    <w:uiPriority w:val="39"/>
    <w:rsid w:val="00C5355E"/>
    <w:pPr>
      <w:spacing w:after="0" w:line="240" w:lineRule="auto"/>
      <w:ind w:left="1440" w:right="0" w:firstLine="0"/>
      <w:jc w:val="left"/>
    </w:pPr>
    <w:rPr>
      <w:rFonts w:ascii="Calibri" w:hAnsi="Calibri" w:cs="Calibri"/>
      <w:color w:val="auto"/>
      <w:sz w:val="18"/>
      <w:szCs w:val="18"/>
    </w:rPr>
  </w:style>
  <w:style w:type="paragraph" w:styleId="Spistreci8">
    <w:name w:val="toc 8"/>
    <w:basedOn w:val="Normalny"/>
    <w:next w:val="Normalny"/>
    <w:autoRedefine/>
    <w:uiPriority w:val="39"/>
    <w:rsid w:val="00C5355E"/>
    <w:pPr>
      <w:spacing w:after="0" w:line="240" w:lineRule="auto"/>
      <w:ind w:left="1680" w:right="0" w:firstLine="0"/>
      <w:jc w:val="left"/>
    </w:pPr>
    <w:rPr>
      <w:rFonts w:ascii="Calibri" w:hAnsi="Calibri" w:cs="Calibri"/>
      <w:color w:val="auto"/>
      <w:sz w:val="18"/>
      <w:szCs w:val="18"/>
    </w:rPr>
  </w:style>
  <w:style w:type="paragraph" w:styleId="Spistreci9">
    <w:name w:val="toc 9"/>
    <w:basedOn w:val="Normalny"/>
    <w:next w:val="Normalny"/>
    <w:autoRedefine/>
    <w:uiPriority w:val="39"/>
    <w:rsid w:val="00C5355E"/>
    <w:pPr>
      <w:spacing w:after="0" w:line="240" w:lineRule="auto"/>
      <w:ind w:left="1920" w:right="0" w:firstLine="0"/>
      <w:jc w:val="left"/>
    </w:pPr>
    <w:rPr>
      <w:rFonts w:ascii="Calibri" w:hAnsi="Calibri" w:cs="Calibri"/>
      <w:color w:val="auto"/>
      <w:sz w:val="18"/>
      <w:szCs w:val="18"/>
    </w:rPr>
  </w:style>
  <w:style w:type="paragraph" w:customStyle="1" w:styleId="Nagwekspisutreci1">
    <w:name w:val="Nagłówek spisu treści1"/>
    <w:basedOn w:val="Nagwek1"/>
    <w:next w:val="Normalny"/>
    <w:qFormat/>
    <w:rsid w:val="00C5355E"/>
    <w:pPr>
      <w:spacing w:before="240" w:after="240"/>
      <w:outlineLvl w:val="9"/>
    </w:pPr>
    <w:rPr>
      <w:rFonts w:ascii="Calibri Light" w:eastAsia="Times New Roman" w:hAnsi="Calibri Light" w:cs="Mangal"/>
      <w:color w:val="2F5496"/>
      <w:sz w:val="32"/>
      <w:szCs w:val="32"/>
    </w:rPr>
  </w:style>
  <w:style w:type="paragraph" w:customStyle="1" w:styleId="Tekstkomentarza1">
    <w:name w:val="Tekst komentarza1"/>
    <w:basedOn w:val="Normalny"/>
    <w:qFormat/>
    <w:rsid w:val="00C5355E"/>
    <w:pPr>
      <w:spacing w:after="0" w:line="240" w:lineRule="auto"/>
      <w:ind w:left="0" w:right="0" w:firstLine="0"/>
      <w:jc w:val="left"/>
    </w:pPr>
    <w:rPr>
      <w:color w:val="auto"/>
      <w:sz w:val="20"/>
      <w:szCs w:val="24"/>
      <w:lang w:eastAsia="ar-SA"/>
    </w:rPr>
  </w:style>
  <w:style w:type="paragraph" w:styleId="Tekstprzypisudolnego">
    <w:name w:val="footnote text"/>
    <w:basedOn w:val="Normalny"/>
    <w:link w:val="TekstprzypisudolnegoZnak"/>
    <w:semiHidden/>
    <w:rsid w:val="00C5355E"/>
    <w:pPr>
      <w:spacing w:after="0" w:line="240" w:lineRule="auto"/>
      <w:ind w:left="0" w:right="0" w:firstLine="0"/>
      <w:jc w:val="left"/>
    </w:pPr>
    <w:rPr>
      <w:rFonts w:asciiTheme="minorHAnsi" w:eastAsiaTheme="minorHAnsi" w:hAnsiTheme="minorHAnsi"/>
      <w:color w:val="auto"/>
      <w:kern w:val="2"/>
      <w:sz w:val="22"/>
      <w:lang w:eastAsia="en-US"/>
      <w14:ligatures w14:val="standardContextual"/>
    </w:rPr>
  </w:style>
  <w:style w:type="character" w:customStyle="1" w:styleId="TekstprzypisudolnegoZnak2">
    <w:name w:val="Tekst przypisu dolnego Znak2"/>
    <w:basedOn w:val="Domylnaczcionkaakapitu"/>
    <w:semiHidden/>
    <w:rsid w:val="00C5355E"/>
    <w:rPr>
      <w:rFonts w:ascii="Times New Roman" w:eastAsia="Times New Roman" w:hAnsi="Times New Roman" w:cs="Times New Roman"/>
      <w:color w:val="000000"/>
      <w:kern w:val="0"/>
      <w:sz w:val="20"/>
      <w:szCs w:val="20"/>
      <w:lang w:eastAsia="pl-PL"/>
      <w14:ligatures w14:val="none"/>
    </w:rPr>
  </w:style>
  <w:style w:type="paragraph" w:customStyle="1" w:styleId="Domylnie">
    <w:name w:val="Domyślnie"/>
    <w:qFormat/>
    <w:rsid w:val="00C5355E"/>
    <w:pPr>
      <w:widowControl w:val="0"/>
      <w:tabs>
        <w:tab w:val="left" w:pos="708"/>
      </w:tabs>
      <w:suppressAutoHyphens/>
      <w:spacing w:after="200" w:line="276" w:lineRule="auto"/>
    </w:pPr>
    <w:rPr>
      <w:rFonts w:ascii="Calibri" w:eastAsia="Times New Roman" w:hAnsi="Calibri" w:cs="Times New Roman"/>
      <w:kern w:val="0"/>
      <w:sz w:val="24"/>
      <w:lang w:val="en-US"/>
      <w14:ligatures w14:val="none"/>
    </w:rPr>
  </w:style>
  <w:style w:type="paragraph" w:styleId="Tekstpodstawowywcity">
    <w:name w:val="Body Text Indent"/>
    <w:basedOn w:val="Normalny"/>
    <w:link w:val="TekstpodstawowywcityZnak"/>
    <w:semiHidden/>
    <w:rsid w:val="00C5355E"/>
    <w:pPr>
      <w:spacing w:after="120"/>
      <w:ind w:left="283"/>
    </w:pPr>
    <w:rPr>
      <w:rFonts w:eastAsiaTheme="minorHAnsi"/>
      <w:kern w:val="2"/>
      <w:lang w:eastAsia="en-US"/>
      <w14:ligatures w14:val="standardContextual"/>
    </w:rPr>
  </w:style>
  <w:style w:type="character" w:customStyle="1" w:styleId="TekstpodstawowywcityZnak1">
    <w:name w:val="Tekst podstawowy wcięty Znak1"/>
    <w:basedOn w:val="Domylnaczcionkaakapitu"/>
    <w:semiHidden/>
    <w:rsid w:val="00C5355E"/>
    <w:rPr>
      <w:rFonts w:ascii="Times New Roman" w:eastAsia="Times New Roman" w:hAnsi="Times New Roman" w:cs="Times New Roman"/>
      <w:color w:val="000000"/>
      <w:kern w:val="0"/>
      <w:sz w:val="24"/>
      <w:lang w:eastAsia="pl-PL"/>
      <w14:ligatures w14:val="none"/>
    </w:rPr>
  </w:style>
  <w:style w:type="paragraph" w:styleId="Tekstpodstawowy3">
    <w:name w:val="Body Text 3"/>
    <w:basedOn w:val="Normalny"/>
    <w:link w:val="Tekstpodstawowy3Znak"/>
    <w:semiHidden/>
    <w:qFormat/>
    <w:rsid w:val="00C5355E"/>
    <w:pPr>
      <w:spacing w:after="120"/>
    </w:pPr>
    <w:rPr>
      <w:rFonts w:eastAsiaTheme="minorHAnsi"/>
      <w:kern w:val="2"/>
      <w:sz w:val="16"/>
      <w:lang w:eastAsia="en-US"/>
      <w14:ligatures w14:val="standardContextual"/>
    </w:rPr>
  </w:style>
  <w:style w:type="character" w:customStyle="1" w:styleId="Tekstpodstawowy3Znak1">
    <w:name w:val="Tekst podstawowy 3 Znak1"/>
    <w:basedOn w:val="Domylnaczcionkaakapitu"/>
    <w:semiHidden/>
    <w:rsid w:val="00C5355E"/>
    <w:rPr>
      <w:rFonts w:ascii="Times New Roman" w:eastAsia="Times New Roman" w:hAnsi="Times New Roman" w:cs="Times New Roman"/>
      <w:color w:val="000000"/>
      <w:kern w:val="0"/>
      <w:sz w:val="16"/>
      <w:szCs w:val="16"/>
      <w:lang w:eastAsia="pl-PL"/>
      <w14:ligatures w14:val="none"/>
    </w:rPr>
  </w:style>
  <w:style w:type="paragraph" w:customStyle="1" w:styleId="Default">
    <w:name w:val="Default"/>
    <w:link w:val="DefaultZnak"/>
    <w:qFormat/>
    <w:rsid w:val="00C5355E"/>
    <w:pPr>
      <w:suppressAutoHyphens/>
      <w:spacing w:after="0" w:line="240" w:lineRule="auto"/>
    </w:pPr>
    <w:rPr>
      <w:rFonts w:ascii="Arial" w:hAnsi="Arial" w:cs="Arial"/>
      <w:color w:val="000000"/>
      <w:sz w:val="24"/>
      <w:szCs w:val="24"/>
    </w:rPr>
  </w:style>
  <w:style w:type="paragraph" w:styleId="NormalnyWeb">
    <w:name w:val="Normal (Web)"/>
    <w:basedOn w:val="Normalny"/>
    <w:uiPriority w:val="99"/>
    <w:qFormat/>
    <w:rsid w:val="00C5355E"/>
    <w:pPr>
      <w:spacing w:beforeAutospacing="1" w:afterAutospacing="1" w:line="240" w:lineRule="auto"/>
      <w:ind w:left="0" w:right="0" w:firstLine="0"/>
      <w:jc w:val="left"/>
    </w:pPr>
    <w:rPr>
      <w:rFonts w:ascii="Calibri" w:hAnsi="Calibri" w:cs="Calibri"/>
      <w:sz w:val="22"/>
    </w:rPr>
  </w:style>
  <w:style w:type="paragraph" w:customStyle="1" w:styleId="dtn">
    <w:name w:val="dtn"/>
    <w:basedOn w:val="Normalny"/>
    <w:qFormat/>
    <w:rsid w:val="00C5355E"/>
    <w:pPr>
      <w:spacing w:beforeAutospacing="1" w:afterAutospacing="1" w:line="240" w:lineRule="auto"/>
      <w:ind w:left="0" w:right="0" w:firstLine="0"/>
      <w:jc w:val="left"/>
    </w:pPr>
    <w:rPr>
      <w:color w:val="auto"/>
      <w:szCs w:val="24"/>
    </w:rPr>
  </w:style>
  <w:style w:type="paragraph" w:customStyle="1" w:styleId="dtz">
    <w:name w:val="dtz"/>
    <w:basedOn w:val="Normalny"/>
    <w:qFormat/>
    <w:rsid w:val="00C5355E"/>
    <w:pPr>
      <w:spacing w:beforeAutospacing="1" w:afterAutospacing="1" w:line="240" w:lineRule="auto"/>
      <w:ind w:left="0" w:right="0" w:firstLine="0"/>
      <w:jc w:val="left"/>
    </w:pPr>
    <w:rPr>
      <w:color w:val="auto"/>
      <w:szCs w:val="24"/>
    </w:rPr>
  </w:style>
  <w:style w:type="paragraph" w:customStyle="1" w:styleId="dtu">
    <w:name w:val="dtu"/>
    <w:basedOn w:val="Normalny"/>
    <w:qFormat/>
    <w:rsid w:val="00C5355E"/>
    <w:pPr>
      <w:spacing w:beforeAutospacing="1" w:afterAutospacing="1" w:line="240" w:lineRule="auto"/>
      <w:ind w:left="0" w:right="0" w:firstLine="0"/>
      <w:jc w:val="left"/>
    </w:pPr>
    <w:rPr>
      <w:color w:val="auto"/>
      <w:szCs w:val="24"/>
    </w:rPr>
  </w:style>
  <w:style w:type="paragraph" w:customStyle="1" w:styleId="Poprawka1">
    <w:name w:val="Poprawka1"/>
    <w:semiHidden/>
    <w:qFormat/>
    <w:rsid w:val="00C5355E"/>
    <w:pPr>
      <w:suppressAutoHyphens/>
      <w:spacing w:after="0" w:line="240" w:lineRule="auto"/>
    </w:pPr>
    <w:rPr>
      <w:rFonts w:ascii="Times New Roman" w:eastAsia="Times New Roman" w:hAnsi="Times New Roman" w:cs="Times New Roman"/>
      <w:color w:val="000000"/>
      <w:kern w:val="0"/>
      <w:sz w:val="24"/>
      <w:lang w:eastAsia="pl-PL"/>
      <w14:ligatures w14:val="none"/>
    </w:rPr>
  </w:style>
  <w:style w:type="character" w:customStyle="1" w:styleId="TytuZnak1">
    <w:name w:val="Tytuł Znak1"/>
    <w:basedOn w:val="Domylnaczcionkaakapitu"/>
    <w:rsid w:val="00C5355E"/>
    <w:rPr>
      <w:rFonts w:asciiTheme="majorHAnsi" w:eastAsiaTheme="majorEastAsia" w:hAnsiTheme="majorHAnsi" w:cstheme="majorBidi"/>
      <w:spacing w:val="-10"/>
      <w:kern w:val="28"/>
      <w:sz w:val="56"/>
      <w:szCs w:val="56"/>
    </w:rPr>
  </w:style>
  <w:style w:type="paragraph" w:customStyle="1" w:styleId="Znak13">
    <w:name w:val="Znak13"/>
    <w:basedOn w:val="Normalny"/>
    <w:qFormat/>
    <w:rsid w:val="00C5355E"/>
    <w:pPr>
      <w:spacing w:after="160" w:line="240" w:lineRule="exact"/>
      <w:ind w:left="0" w:right="0" w:firstLine="0"/>
      <w:jc w:val="left"/>
    </w:pPr>
    <w:rPr>
      <w:rFonts w:ascii="Tahoma" w:hAnsi="Tahoma"/>
      <w:color w:val="auto"/>
      <w:sz w:val="20"/>
      <w:szCs w:val="20"/>
      <w:lang w:val="en-US" w:eastAsia="en-US"/>
    </w:rPr>
  </w:style>
  <w:style w:type="paragraph" w:styleId="Zwykytekst">
    <w:name w:val="Plain Text"/>
    <w:basedOn w:val="Normalny"/>
    <w:link w:val="ZwykytekstZnak"/>
    <w:qFormat/>
    <w:rsid w:val="00C5355E"/>
    <w:pPr>
      <w:spacing w:after="0" w:line="240" w:lineRule="auto"/>
      <w:ind w:left="0" w:right="0" w:firstLine="0"/>
      <w:jc w:val="left"/>
    </w:pPr>
    <w:rPr>
      <w:rFonts w:asciiTheme="minorHAnsi" w:eastAsiaTheme="minorHAnsi" w:hAnsiTheme="minorHAnsi"/>
      <w:color w:val="auto"/>
      <w:kern w:val="2"/>
      <w:sz w:val="21"/>
      <w:lang w:eastAsia="en-US"/>
      <w14:ligatures w14:val="standardContextual"/>
    </w:rPr>
  </w:style>
  <w:style w:type="character" w:customStyle="1" w:styleId="ZwykytekstZnak1">
    <w:name w:val="Zwykły tekst Znak1"/>
    <w:basedOn w:val="Domylnaczcionkaakapitu"/>
    <w:semiHidden/>
    <w:rsid w:val="00C5355E"/>
    <w:rPr>
      <w:rFonts w:ascii="Consolas" w:eastAsia="Times New Roman" w:hAnsi="Consolas" w:cs="Times New Roman"/>
      <w:color w:val="000000"/>
      <w:kern w:val="0"/>
      <w:sz w:val="21"/>
      <w:szCs w:val="21"/>
      <w:lang w:eastAsia="pl-PL"/>
      <w14:ligatures w14:val="none"/>
    </w:rPr>
  </w:style>
  <w:style w:type="paragraph" w:customStyle="1" w:styleId="Tre">
    <w:name w:val="Treść"/>
    <w:qFormat/>
    <w:rsid w:val="00C5355E"/>
    <w:pPr>
      <w:suppressAutoHyphens/>
      <w:spacing w:after="0" w:line="240" w:lineRule="auto"/>
    </w:pPr>
    <w:rPr>
      <w:rFonts w:ascii="Helvetica Neue" w:eastAsia="Arial Unicode MS" w:hAnsi="Helvetica Neue" w:cs="Arial Unicode MS"/>
      <w:color w:val="000000"/>
      <w:kern w:val="0"/>
      <w:lang w:eastAsia="pl-PL"/>
      <w14:ligatures w14:val="none"/>
    </w:rPr>
  </w:style>
  <w:style w:type="paragraph" w:customStyle="1" w:styleId="AKAPIT1">
    <w:name w:val="AKAPIT1"/>
    <w:basedOn w:val="Normalny"/>
    <w:qFormat/>
    <w:rsid w:val="00C5355E"/>
    <w:pPr>
      <w:numPr>
        <w:numId w:val="1"/>
      </w:numPr>
      <w:spacing w:before="120" w:after="120" w:line="240" w:lineRule="auto"/>
      <w:ind w:left="5" w:right="0" w:hanging="5"/>
    </w:pPr>
    <w:rPr>
      <w:rFonts w:ascii="Calibri" w:hAnsi="Calibri"/>
      <w:b/>
      <w:color w:val="auto"/>
      <w:sz w:val="28"/>
      <w:u w:val="single"/>
      <w:lang w:eastAsia="ar-SA"/>
    </w:rPr>
  </w:style>
  <w:style w:type="paragraph" w:customStyle="1" w:styleId="AKAPIT2">
    <w:name w:val="AKAPIT2"/>
    <w:basedOn w:val="Normalny"/>
    <w:link w:val="AKAPIT2Znak"/>
    <w:qFormat/>
    <w:rsid w:val="00C5355E"/>
    <w:pPr>
      <w:numPr>
        <w:ilvl w:val="1"/>
        <w:numId w:val="1"/>
      </w:numPr>
      <w:spacing w:before="120" w:after="120" w:line="240" w:lineRule="auto"/>
      <w:ind w:left="5" w:right="0" w:hanging="5"/>
    </w:pPr>
    <w:rPr>
      <w:rFonts w:asciiTheme="minorHAnsi" w:eastAsiaTheme="minorHAnsi" w:hAnsiTheme="minorHAnsi" w:cstheme="minorBidi"/>
      <w:b/>
      <w:color w:val="auto"/>
      <w:kern w:val="2"/>
      <w:sz w:val="28"/>
      <w:lang w:eastAsia="ar-SA"/>
      <w14:ligatures w14:val="standardContextual"/>
    </w:rPr>
  </w:style>
  <w:style w:type="paragraph" w:customStyle="1" w:styleId="AKAPIT3">
    <w:name w:val="AKAPIT3"/>
    <w:basedOn w:val="Normalny"/>
    <w:qFormat/>
    <w:rsid w:val="00C5355E"/>
    <w:pPr>
      <w:numPr>
        <w:ilvl w:val="2"/>
        <w:numId w:val="1"/>
      </w:numPr>
      <w:spacing w:after="0" w:line="360" w:lineRule="auto"/>
      <w:ind w:left="5" w:right="0" w:hanging="5"/>
    </w:pPr>
    <w:rPr>
      <w:rFonts w:ascii="Calibri" w:hAnsi="Calibri"/>
      <w:color w:val="auto"/>
      <w:sz w:val="22"/>
      <w:lang w:eastAsia="ar-SA"/>
    </w:rPr>
  </w:style>
  <w:style w:type="paragraph" w:customStyle="1" w:styleId="LANSTERStandard">
    <w:name w:val="LANSTER_Standard"/>
    <w:basedOn w:val="Normalny"/>
    <w:qFormat/>
    <w:rsid w:val="00C5355E"/>
    <w:pPr>
      <w:spacing w:after="120" w:line="360" w:lineRule="auto"/>
      <w:ind w:left="0" w:right="0" w:firstLine="709"/>
    </w:pPr>
    <w:rPr>
      <w:color w:val="auto"/>
      <w:szCs w:val="20"/>
    </w:rPr>
  </w:style>
  <w:style w:type="paragraph" w:customStyle="1" w:styleId="oznrodzaktutznustawalubrozporzdzenieiorganwydajcy">
    <w:name w:val="oznrodzaktutznustawalubrozporzdzenieiorganwydajcy"/>
    <w:basedOn w:val="Normalny"/>
    <w:qFormat/>
    <w:rsid w:val="00C5355E"/>
    <w:pPr>
      <w:spacing w:beforeAutospacing="1" w:afterAutospacing="1" w:line="240" w:lineRule="auto"/>
      <w:ind w:left="0" w:right="0" w:firstLine="0"/>
      <w:jc w:val="left"/>
    </w:pPr>
    <w:rPr>
      <w:color w:val="auto"/>
      <w:szCs w:val="24"/>
    </w:rPr>
  </w:style>
  <w:style w:type="paragraph" w:customStyle="1" w:styleId="dataaktudatauchwalenialubwydaniaaktu">
    <w:name w:val="dataaktudatauchwalenialubwydaniaaktu"/>
    <w:basedOn w:val="Normalny"/>
    <w:qFormat/>
    <w:rsid w:val="00C5355E"/>
    <w:pPr>
      <w:spacing w:beforeAutospacing="1" w:afterAutospacing="1" w:line="240" w:lineRule="auto"/>
      <w:ind w:left="0" w:right="0" w:firstLine="0"/>
      <w:jc w:val="left"/>
    </w:pPr>
    <w:rPr>
      <w:color w:val="auto"/>
      <w:szCs w:val="24"/>
    </w:rPr>
  </w:style>
  <w:style w:type="paragraph" w:customStyle="1" w:styleId="tytuaktuprzedmiotregulacjiustawylubrozporzdzenia">
    <w:name w:val="tytuaktuprzedmiotregulacjiustawylubrozporzdzenia"/>
    <w:basedOn w:val="Normalny"/>
    <w:qFormat/>
    <w:rsid w:val="00C5355E"/>
    <w:pPr>
      <w:spacing w:beforeAutospacing="1" w:afterAutospacing="1" w:line="240" w:lineRule="auto"/>
      <w:ind w:left="0" w:right="0" w:firstLine="0"/>
      <w:jc w:val="left"/>
    </w:pPr>
    <w:rPr>
      <w:color w:val="auto"/>
      <w:szCs w:val="24"/>
    </w:rPr>
  </w:style>
  <w:style w:type="paragraph" w:customStyle="1" w:styleId="Nag1">
    <w:name w:val="Nag 1"/>
    <w:basedOn w:val="Akapitzlist1"/>
    <w:link w:val="Nag1Znak"/>
    <w:autoRedefine/>
    <w:qFormat/>
    <w:rsid w:val="00C5355E"/>
    <w:pPr>
      <w:numPr>
        <w:numId w:val="2"/>
      </w:numPr>
      <w:spacing w:before="480" w:after="120" w:line="240" w:lineRule="auto"/>
      <w:ind w:left="360" w:right="0" w:hanging="5"/>
      <w:outlineLvl w:val="0"/>
    </w:pPr>
    <w:rPr>
      <w:rFonts w:ascii="Tahoma" w:hAnsi="Tahoma" w:cstheme="minorBidi"/>
      <w:b/>
      <w:color w:val="auto"/>
      <w:sz w:val="28"/>
    </w:rPr>
  </w:style>
  <w:style w:type="paragraph" w:customStyle="1" w:styleId="Wyp1">
    <w:name w:val="Wyp 1"/>
    <w:basedOn w:val="Normalny"/>
    <w:link w:val="Wyp1Znak"/>
    <w:autoRedefine/>
    <w:qFormat/>
    <w:rsid w:val="00C5355E"/>
    <w:pPr>
      <w:keepLines/>
      <w:numPr>
        <w:numId w:val="7"/>
      </w:numPr>
      <w:spacing w:before="120" w:after="120" w:line="240" w:lineRule="auto"/>
      <w:ind w:left="714" w:right="57" w:hanging="357"/>
    </w:pPr>
    <w:rPr>
      <w:rFonts w:ascii="Arial" w:eastAsiaTheme="minorHAnsi" w:hAnsi="Arial" w:cstheme="minorBidi"/>
      <w:color w:val="auto"/>
      <w:kern w:val="2"/>
      <w:sz w:val="22"/>
      <w:lang w:eastAsia="en-US"/>
      <w14:ligatures w14:val="standardContextual"/>
    </w:rPr>
  </w:style>
  <w:style w:type="paragraph" w:customStyle="1" w:styleId="Nag2">
    <w:name w:val="Nag 2"/>
    <w:basedOn w:val="Nag1"/>
    <w:link w:val="Nag2Znak"/>
    <w:autoRedefine/>
    <w:qFormat/>
    <w:rsid w:val="00C5355E"/>
    <w:pPr>
      <w:spacing w:before="360"/>
      <w:ind w:left="0"/>
      <w:outlineLvl w:val="1"/>
    </w:pPr>
    <w:rPr>
      <w:color w:val="000000"/>
    </w:rPr>
  </w:style>
  <w:style w:type="paragraph" w:customStyle="1" w:styleId="Wyp2">
    <w:name w:val="Wyp 2"/>
    <w:basedOn w:val="Akapitzlist1"/>
    <w:link w:val="Wyp2Znak"/>
    <w:autoRedefine/>
    <w:qFormat/>
    <w:rsid w:val="00C5355E"/>
    <w:pPr>
      <w:spacing w:before="60" w:after="60" w:line="240" w:lineRule="auto"/>
      <w:ind w:left="575" w:right="0" w:hanging="360"/>
      <w:jc w:val="left"/>
    </w:pPr>
    <w:rPr>
      <w:rFonts w:asciiTheme="minorHAnsi" w:hAnsiTheme="minorHAnsi" w:cstheme="minorBidi"/>
      <w:b/>
      <w:color w:val="auto"/>
      <w:sz w:val="22"/>
    </w:rPr>
  </w:style>
  <w:style w:type="paragraph" w:customStyle="1" w:styleId="Wyp3">
    <w:name w:val="Wyp 3"/>
    <w:basedOn w:val="Tekstpodstawowy"/>
    <w:link w:val="Wyp3Znak"/>
    <w:autoRedefine/>
    <w:qFormat/>
    <w:rsid w:val="00C5355E"/>
    <w:pPr>
      <w:spacing w:before="60"/>
      <w:ind w:left="360" w:right="57"/>
      <w:jc w:val="both"/>
    </w:pPr>
    <w:rPr>
      <w:rFonts w:asciiTheme="minorHAnsi" w:hAnsiTheme="minorHAnsi" w:cstheme="minorBidi"/>
    </w:rPr>
  </w:style>
  <w:style w:type="paragraph" w:customStyle="1" w:styleId="W22">
    <w:name w:val="W22"/>
    <w:basedOn w:val="Normalny"/>
    <w:link w:val="W22Znak"/>
    <w:qFormat/>
    <w:rsid w:val="00C5355E"/>
    <w:pPr>
      <w:spacing w:before="60" w:after="60" w:line="240" w:lineRule="auto"/>
      <w:ind w:left="0" w:right="57" w:firstLine="0"/>
    </w:pPr>
    <w:rPr>
      <w:rFonts w:asciiTheme="minorHAnsi" w:eastAsiaTheme="minorHAnsi" w:hAnsiTheme="minorHAnsi"/>
      <w:color w:val="auto"/>
      <w:kern w:val="2"/>
      <w:sz w:val="22"/>
      <w:lang w:eastAsia="en-US"/>
      <w14:ligatures w14:val="standardContextual"/>
    </w:rPr>
  </w:style>
  <w:style w:type="paragraph" w:customStyle="1" w:styleId="ABGStandardowy">
    <w:name w:val="ABG Standardowy"/>
    <w:basedOn w:val="Normalny"/>
    <w:qFormat/>
    <w:rsid w:val="00C5355E"/>
    <w:pPr>
      <w:spacing w:before="60" w:after="120" w:line="280" w:lineRule="atLeast"/>
      <w:ind w:left="0" w:right="57" w:firstLine="0"/>
    </w:pPr>
    <w:rPr>
      <w:rFonts w:ascii="Arial" w:hAnsi="Arial"/>
      <w:color w:val="auto"/>
      <w:sz w:val="20"/>
      <w:szCs w:val="24"/>
    </w:rPr>
  </w:style>
  <w:style w:type="paragraph" w:customStyle="1" w:styleId="W11">
    <w:name w:val="W11"/>
    <w:basedOn w:val="Normalny"/>
    <w:link w:val="W11Znak"/>
    <w:qFormat/>
    <w:rsid w:val="00C5355E"/>
    <w:pPr>
      <w:spacing w:before="60" w:after="60" w:line="240" w:lineRule="auto"/>
      <w:ind w:left="717" w:right="57" w:hanging="360"/>
    </w:pPr>
    <w:rPr>
      <w:rFonts w:asciiTheme="minorHAnsi" w:eastAsiaTheme="minorHAnsi" w:hAnsiTheme="minorHAnsi"/>
      <w:color w:val="auto"/>
      <w:kern w:val="2"/>
      <w:sz w:val="22"/>
      <w:lang w:eastAsia="en-US"/>
      <w14:ligatures w14:val="standardContextual"/>
    </w:rPr>
  </w:style>
  <w:style w:type="paragraph" w:customStyle="1" w:styleId="Punkty2">
    <w:name w:val="Punkty 2"/>
    <w:basedOn w:val="Normalny"/>
    <w:qFormat/>
    <w:rsid w:val="00C5355E"/>
    <w:pPr>
      <w:spacing w:before="60" w:after="60" w:line="240" w:lineRule="auto"/>
      <w:ind w:left="0" w:right="57" w:firstLine="0"/>
    </w:pPr>
    <w:rPr>
      <w:rFonts w:ascii="Calibri" w:hAnsi="Calibri"/>
      <w:color w:val="auto"/>
      <w:szCs w:val="24"/>
    </w:rPr>
  </w:style>
  <w:style w:type="paragraph" w:customStyle="1" w:styleId="Zawartotabeli">
    <w:name w:val="Zawartość tabeli"/>
    <w:basedOn w:val="Normalny"/>
    <w:qFormat/>
    <w:rsid w:val="00C5355E"/>
    <w:pPr>
      <w:suppressLineNumbers/>
      <w:spacing w:before="60" w:after="60" w:line="240" w:lineRule="auto"/>
      <w:ind w:left="0" w:right="57" w:firstLine="0"/>
    </w:pPr>
    <w:rPr>
      <w:rFonts w:ascii="Calibri" w:hAnsi="Calibri"/>
      <w:color w:val="auto"/>
      <w:sz w:val="20"/>
      <w:szCs w:val="20"/>
    </w:rPr>
  </w:style>
  <w:style w:type="paragraph" w:customStyle="1" w:styleId="Standard">
    <w:name w:val="Standard"/>
    <w:qFormat/>
    <w:rsid w:val="00C5355E"/>
    <w:pPr>
      <w:suppressAutoHyphens/>
      <w:spacing w:after="0" w:line="360" w:lineRule="auto"/>
      <w:jc w:val="both"/>
      <w:textAlignment w:val="baseline"/>
    </w:pPr>
    <w:rPr>
      <w:rFonts w:ascii="Arial" w:eastAsia="Times New Roman" w:hAnsi="Arial" w:cs="Arial"/>
      <w:szCs w:val="24"/>
      <w:lang w:eastAsia="zh-CN"/>
      <w14:ligatures w14:val="none"/>
    </w:rPr>
  </w:style>
  <w:style w:type="paragraph" w:customStyle="1" w:styleId="Akapitzlist2">
    <w:name w:val="Akapit z listą2"/>
    <w:basedOn w:val="Normalny"/>
    <w:uiPriority w:val="34"/>
    <w:qFormat/>
    <w:rsid w:val="00C5355E"/>
    <w:pPr>
      <w:widowControl w:val="0"/>
      <w:spacing w:after="0" w:line="240" w:lineRule="auto"/>
      <w:ind w:left="720" w:right="0" w:firstLine="0"/>
      <w:contextualSpacing/>
      <w:jc w:val="left"/>
    </w:pPr>
    <w:rPr>
      <w:color w:val="auto"/>
      <w:sz w:val="20"/>
      <w:szCs w:val="20"/>
    </w:rPr>
  </w:style>
  <w:style w:type="paragraph" w:customStyle="1" w:styleId="P1">
    <w:name w:val="P 1"/>
    <w:basedOn w:val="Normalny"/>
    <w:uiPriority w:val="99"/>
    <w:qFormat/>
    <w:rsid w:val="00C5355E"/>
    <w:pPr>
      <w:tabs>
        <w:tab w:val="num" w:pos="0"/>
      </w:tabs>
      <w:spacing w:after="120" w:line="240" w:lineRule="auto"/>
      <w:ind w:right="0"/>
    </w:pPr>
    <w:rPr>
      <w:rFonts w:ascii="Arial" w:eastAsia="Calibri" w:hAnsi="Arial" w:cs="Arial"/>
      <w:b/>
      <w:bCs/>
      <w:color w:val="auto"/>
      <w:sz w:val="22"/>
    </w:rPr>
  </w:style>
  <w:style w:type="paragraph" w:customStyle="1" w:styleId="P11">
    <w:name w:val="P 1.1."/>
    <w:basedOn w:val="Normalny"/>
    <w:uiPriority w:val="99"/>
    <w:qFormat/>
    <w:rsid w:val="00C5355E"/>
    <w:pPr>
      <w:tabs>
        <w:tab w:val="num" w:pos="0"/>
        <w:tab w:val="left" w:pos="360"/>
      </w:tabs>
      <w:spacing w:before="120" w:after="0" w:line="240" w:lineRule="auto"/>
      <w:ind w:right="0"/>
    </w:pPr>
    <w:rPr>
      <w:rFonts w:ascii="Arial" w:eastAsia="Calibri" w:hAnsi="Arial" w:cs="Arial"/>
      <w:color w:val="auto"/>
      <w:sz w:val="22"/>
      <w:lang w:eastAsia="ar-SA"/>
    </w:rPr>
  </w:style>
  <w:style w:type="paragraph" w:customStyle="1" w:styleId="P111">
    <w:name w:val="P 1.1.1."/>
    <w:basedOn w:val="Normalny"/>
    <w:uiPriority w:val="99"/>
    <w:qFormat/>
    <w:rsid w:val="00C5355E"/>
    <w:pPr>
      <w:numPr>
        <w:ilvl w:val="2"/>
        <w:numId w:val="8"/>
      </w:numPr>
      <w:spacing w:before="120" w:after="240" w:line="240" w:lineRule="auto"/>
      <w:ind w:left="5" w:right="0" w:hanging="5"/>
    </w:pPr>
    <w:rPr>
      <w:rFonts w:ascii="Arial" w:eastAsia="Calibri" w:hAnsi="Arial" w:cs="Arial"/>
      <w:color w:val="auto"/>
      <w:sz w:val="22"/>
      <w:lang w:eastAsia="ar-SA"/>
    </w:rPr>
  </w:style>
  <w:style w:type="paragraph" w:customStyle="1" w:styleId="P1111">
    <w:name w:val="P 1.1.1.1."/>
    <w:basedOn w:val="Normalny"/>
    <w:uiPriority w:val="99"/>
    <w:qFormat/>
    <w:rsid w:val="00C5355E"/>
    <w:pPr>
      <w:numPr>
        <w:ilvl w:val="3"/>
        <w:numId w:val="8"/>
      </w:numPr>
      <w:spacing w:before="120" w:after="240" w:line="240" w:lineRule="auto"/>
      <w:ind w:left="5" w:right="0" w:hanging="5"/>
    </w:pPr>
    <w:rPr>
      <w:rFonts w:ascii="Arial" w:eastAsia="Calibri" w:hAnsi="Arial" w:cs="Arial"/>
      <w:color w:val="auto"/>
      <w:sz w:val="22"/>
      <w:lang w:eastAsia="ar-SA"/>
    </w:rPr>
  </w:style>
  <w:style w:type="paragraph" w:styleId="Poprawka">
    <w:name w:val="Revision"/>
    <w:uiPriority w:val="99"/>
    <w:semiHidden/>
    <w:qFormat/>
    <w:rsid w:val="00C5355E"/>
    <w:pPr>
      <w:suppressAutoHyphens/>
      <w:spacing w:after="0" w:line="240" w:lineRule="auto"/>
    </w:pPr>
    <w:rPr>
      <w:rFonts w:ascii="Times New Roman" w:eastAsia="Times New Roman" w:hAnsi="Times New Roman" w:cs="Times New Roman"/>
      <w:color w:val="000000"/>
      <w:kern w:val="0"/>
      <w:sz w:val="24"/>
      <w:lang w:eastAsia="pl-PL"/>
      <w14:ligatures w14:val="none"/>
    </w:rPr>
  </w:style>
  <w:style w:type="paragraph" w:customStyle="1" w:styleId="Styl1">
    <w:name w:val="Styl1"/>
    <w:basedOn w:val="Normalny"/>
    <w:qFormat/>
    <w:rsid w:val="00C5355E"/>
    <w:pPr>
      <w:spacing w:after="0" w:line="240" w:lineRule="auto"/>
      <w:ind w:left="0" w:right="0" w:firstLine="0"/>
      <w:jc w:val="left"/>
    </w:pPr>
    <w:rPr>
      <w:rFonts w:ascii="Arial" w:eastAsia="Calibri" w:hAnsi="Arial" w:cs="Arial"/>
      <w:color w:val="auto"/>
      <w:sz w:val="20"/>
      <w:szCs w:val="20"/>
      <w:lang w:eastAsia="en-US"/>
    </w:rPr>
  </w:style>
  <w:style w:type="paragraph" w:customStyle="1" w:styleId="msonormal0">
    <w:name w:val="msonormal"/>
    <w:basedOn w:val="Normalny"/>
    <w:qFormat/>
    <w:rsid w:val="00C5355E"/>
    <w:pPr>
      <w:spacing w:beforeAutospacing="1" w:afterAutospacing="1" w:line="240" w:lineRule="auto"/>
      <w:ind w:left="0" w:right="0" w:firstLine="0"/>
      <w:jc w:val="left"/>
    </w:pPr>
    <w:rPr>
      <w:color w:val="auto"/>
      <w:szCs w:val="24"/>
    </w:rPr>
  </w:style>
  <w:style w:type="paragraph" w:customStyle="1" w:styleId="font5">
    <w:name w:val="font5"/>
    <w:basedOn w:val="Normalny"/>
    <w:qFormat/>
    <w:rsid w:val="00C5355E"/>
    <w:pPr>
      <w:spacing w:beforeAutospacing="1" w:afterAutospacing="1" w:line="240" w:lineRule="auto"/>
      <w:ind w:left="0" w:right="0" w:firstLine="0"/>
      <w:jc w:val="left"/>
    </w:pPr>
    <w:rPr>
      <w:rFonts w:ascii="Arial" w:hAnsi="Arial" w:cs="Arial"/>
      <w:b/>
      <w:bCs/>
      <w:sz w:val="16"/>
      <w:szCs w:val="16"/>
    </w:rPr>
  </w:style>
  <w:style w:type="paragraph" w:customStyle="1" w:styleId="font6">
    <w:name w:val="font6"/>
    <w:basedOn w:val="Normalny"/>
    <w:qFormat/>
    <w:rsid w:val="00C5355E"/>
    <w:pPr>
      <w:spacing w:beforeAutospacing="1" w:afterAutospacing="1" w:line="240" w:lineRule="auto"/>
      <w:ind w:left="0" w:right="0" w:firstLine="0"/>
      <w:jc w:val="left"/>
    </w:pPr>
    <w:rPr>
      <w:rFonts w:ascii="Arial" w:hAnsi="Arial" w:cs="Arial"/>
      <w:color w:val="auto"/>
      <w:sz w:val="16"/>
      <w:szCs w:val="16"/>
    </w:rPr>
  </w:style>
  <w:style w:type="paragraph" w:customStyle="1" w:styleId="font7">
    <w:name w:val="font7"/>
    <w:basedOn w:val="Normalny"/>
    <w:qFormat/>
    <w:rsid w:val="00C5355E"/>
    <w:pPr>
      <w:spacing w:beforeAutospacing="1" w:afterAutospacing="1" w:line="240" w:lineRule="auto"/>
      <w:ind w:left="0" w:right="0" w:firstLine="0"/>
      <w:jc w:val="left"/>
    </w:pPr>
    <w:rPr>
      <w:rFonts w:ascii="Arial" w:hAnsi="Arial" w:cs="Arial"/>
      <w:sz w:val="16"/>
      <w:szCs w:val="16"/>
    </w:rPr>
  </w:style>
  <w:style w:type="paragraph" w:customStyle="1" w:styleId="font8">
    <w:name w:val="font8"/>
    <w:basedOn w:val="Normalny"/>
    <w:qFormat/>
    <w:rsid w:val="00C5355E"/>
    <w:pPr>
      <w:spacing w:beforeAutospacing="1" w:afterAutospacing="1" w:line="240" w:lineRule="auto"/>
      <w:ind w:left="0" w:right="0" w:firstLine="0"/>
      <w:jc w:val="left"/>
    </w:pPr>
    <w:rPr>
      <w:rFonts w:ascii="Arial" w:hAnsi="Arial" w:cs="Arial"/>
      <w:sz w:val="16"/>
      <w:szCs w:val="16"/>
    </w:rPr>
  </w:style>
  <w:style w:type="paragraph" w:customStyle="1" w:styleId="font9">
    <w:name w:val="font9"/>
    <w:basedOn w:val="Normalny"/>
    <w:qFormat/>
    <w:rsid w:val="00C5355E"/>
    <w:pPr>
      <w:spacing w:beforeAutospacing="1" w:afterAutospacing="1" w:line="240" w:lineRule="auto"/>
      <w:ind w:left="0" w:right="0" w:firstLine="0"/>
      <w:jc w:val="left"/>
    </w:pPr>
    <w:rPr>
      <w:rFonts w:ascii="Tahoma" w:hAnsi="Tahoma" w:cs="Tahoma"/>
      <w:sz w:val="18"/>
      <w:szCs w:val="18"/>
    </w:rPr>
  </w:style>
  <w:style w:type="paragraph" w:customStyle="1" w:styleId="font10">
    <w:name w:val="font10"/>
    <w:basedOn w:val="Normalny"/>
    <w:qFormat/>
    <w:rsid w:val="00C5355E"/>
    <w:pPr>
      <w:spacing w:beforeAutospacing="1" w:afterAutospacing="1" w:line="240" w:lineRule="auto"/>
      <w:ind w:left="0" w:right="0" w:firstLine="0"/>
      <w:jc w:val="left"/>
    </w:pPr>
    <w:rPr>
      <w:rFonts w:ascii="Tahoma" w:hAnsi="Tahoma" w:cs="Tahoma"/>
      <w:b/>
      <w:bCs/>
      <w:sz w:val="18"/>
      <w:szCs w:val="18"/>
    </w:rPr>
  </w:style>
  <w:style w:type="paragraph" w:customStyle="1" w:styleId="font11">
    <w:name w:val="font11"/>
    <w:basedOn w:val="Normalny"/>
    <w:qFormat/>
    <w:rsid w:val="00C5355E"/>
    <w:pPr>
      <w:spacing w:beforeAutospacing="1" w:afterAutospacing="1" w:line="240" w:lineRule="auto"/>
      <w:ind w:left="0" w:right="0" w:firstLine="0"/>
      <w:jc w:val="left"/>
    </w:pPr>
    <w:rPr>
      <w:rFonts w:ascii="Arial" w:hAnsi="Arial" w:cs="Arial"/>
      <w:color w:val="auto"/>
      <w:sz w:val="16"/>
      <w:szCs w:val="16"/>
    </w:rPr>
  </w:style>
  <w:style w:type="paragraph" w:customStyle="1" w:styleId="font12">
    <w:name w:val="font12"/>
    <w:basedOn w:val="Normalny"/>
    <w:qFormat/>
    <w:rsid w:val="00C5355E"/>
    <w:pPr>
      <w:spacing w:beforeAutospacing="1" w:afterAutospacing="1" w:line="240" w:lineRule="auto"/>
      <w:ind w:left="0" w:right="0" w:firstLine="0"/>
      <w:jc w:val="left"/>
    </w:pPr>
    <w:rPr>
      <w:rFonts w:ascii="Arial" w:hAnsi="Arial" w:cs="Arial"/>
      <w:color w:val="FF0000"/>
      <w:sz w:val="16"/>
      <w:szCs w:val="16"/>
    </w:rPr>
  </w:style>
  <w:style w:type="paragraph" w:customStyle="1" w:styleId="font13">
    <w:name w:val="font13"/>
    <w:basedOn w:val="Normalny"/>
    <w:qFormat/>
    <w:rsid w:val="00C5355E"/>
    <w:pPr>
      <w:spacing w:beforeAutospacing="1" w:afterAutospacing="1" w:line="240" w:lineRule="auto"/>
      <w:ind w:left="0" w:right="0" w:firstLine="0"/>
      <w:jc w:val="left"/>
    </w:pPr>
    <w:rPr>
      <w:rFonts w:ascii="Arial" w:hAnsi="Arial" w:cs="Arial"/>
      <w:sz w:val="16"/>
      <w:szCs w:val="16"/>
    </w:rPr>
  </w:style>
  <w:style w:type="paragraph" w:customStyle="1" w:styleId="font14">
    <w:name w:val="font14"/>
    <w:basedOn w:val="Normalny"/>
    <w:qFormat/>
    <w:rsid w:val="00C5355E"/>
    <w:pPr>
      <w:spacing w:beforeAutospacing="1" w:afterAutospacing="1" w:line="240" w:lineRule="auto"/>
      <w:ind w:left="0" w:right="0" w:firstLine="0"/>
      <w:jc w:val="left"/>
    </w:pPr>
    <w:rPr>
      <w:rFonts w:ascii="Arial" w:hAnsi="Arial" w:cs="Arial"/>
      <w:b/>
      <w:bCs/>
      <w:sz w:val="16"/>
      <w:szCs w:val="16"/>
    </w:rPr>
  </w:style>
  <w:style w:type="paragraph" w:customStyle="1" w:styleId="font15">
    <w:name w:val="font15"/>
    <w:basedOn w:val="Normalny"/>
    <w:qFormat/>
    <w:rsid w:val="00C5355E"/>
    <w:pPr>
      <w:spacing w:beforeAutospacing="1" w:afterAutospacing="1" w:line="240" w:lineRule="auto"/>
      <w:ind w:left="0" w:right="0" w:firstLine="0"/>
      <w:jc w:val="left"/>
    </w:pPr>
    <w:rPr>
      <w:rFonts w:ascii="Arial" w:hAnsi="Arial" w:cs="Arial"/>
      <w:i/>
      <w:iCs/>
      <w:sz w:val="16"/>
      <w:szCs w:val="16"/>
    </w:rPr>
  </w:style>
  <w:style w:type="paragraph" w:customStyle="1" w:styleId="font16">
    <w:name w:val="font16"/>
    <w:basedOn w:val="Normalny"/>
    <w:qFormat/>
    <w:rsid w:val="00C5355E"/>
    <w:pPr>
      <w:spacing w:beforeAutospacing="1" w:afterAutospacing="1" w:line="240" w:lineRule="auto"/>
      <w:ind w:left="0" w:right="0" w:firstLine="0"/>
      <w:jc w:val="left"/>
    </w:pPr>
    <w:rPr>
      <w:rFonts w:ascii="Arial" w:hAnsi="Arial" w:cs="Arial"/>
      <w:i/>
      <w:iCs/>
      <w:sz w:val="16"/>
      <w:szCs w:val="16"/>
    </w:rPr>
  </w:style>
  <w:style w:type="paragraph" w:customStyle="1" w:styleId="xl80">
    <w:name w:val="xl80"/>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1">
    <w:name w:val="xl81"/>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2">
    <w:name w:val="xl82"/>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83">
    <w:name w:val="xl83"/>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84">
    <w:name w:val="xl84"/>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85">
    <w:name w:val="xl85"/>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86">
    <w:name w:val="xl86"/>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7">
    <w:name w:val="xl87"/>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8">
    <w:name w:val="xl8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89">
    <w:name w:val="xl8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0">
    <w:name w:val="xl90"/>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1">
    <w:name w:val="xl91"/>
    <w:basedOn w:val="Normalny"/>
    <w:qFormat/>
    <w:rsid w:val="00C5355E"/>
    <w:pPr>
      <w:spacing w:beforeAutospacing="1" w:afterAutospacing="1" w:line="240" w:lineRule="auto"/>
      <w:ind w:left="0" w:right="0" w:firstLine="0"/>
      <w:jc w:val="left"/>
    </w:pPr>
    <w:rPr>
      <w:rFonts w:ascii="Arial" w:hAnsi="Arial" w:cs="Arial"/>
      <w:color w:val="auto"/>
      <w:sz w:val="16"/>
      <w:szCs w:val="16"/>
    </w:rPr>
  </w:style>
  <w:style w:type="paragraph" w:customStyle="1" w:styleId="xl92">
    <w:name w:val="xl92"/>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93">
    <w:name w:val="xl93"/>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94">
    <w:name w:val="xl94"/>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5">
    <w:name w:val="xl95"/>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6">
    <w:name w:val="xl96"/>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97">
    <w:name w:val="xl97"/>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98">
    <w:name w:val="xl9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9">
    <w:name w:val="xl9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100">
    <w:name w:val="xl100"/>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b/>
      <w:bCs/>
      <w:color w:val="auto"/>
      <w:sz w:val="16"/>
      <w:szCs w:val="16"/>
    </w:rPr>
  </w:style>
  <w:style w:type="paragraph" w:customStyle="1" w:styleId="xl101">
    <w:name w:val="xl101"/>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02">
    <w:name w:val="xl102"/>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03">
    <w:name w:val="xl103"/>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color w:val="auto"/>
      <w:sz w:val="16"/>
      <w:szCs w:val="16"/>
    </w:rPr>
  </w:style>
  <w:style w:type="paragraph" w:customStyle="1" w:styleId="xl104">
    <w:name w:val="xl104"/>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05">
    <w:name w:val="xl105"/>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06">
    <w:name w:val="xl106"/>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sz w:val="16"/>
      <w:szCs w:val="16"/>
    </w:rPr>
  </w:style>
  <w:style w:type="paragraph" w:customStyle="1" w:styleId="xl107">
    <w:name w:val="xl107"/>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08">
    <w:name w:val="xl108"/>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textAlignment w:val="top"/>
    </w:pPr>
    <w:rPr>
      <w:rFonts w:ascii="Arial" w:hAnsi="Arial" w:cs="Arial"/>
      <w:sz w:val="16"/>
      <w:szCs w:val="16"/>
    </w:rPr>
  </w:style>
  <w:style w:type="paragraph" w:customStyle="1" w:styleId="xl109">
    <w:name w:val="xl10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sz w:val="16"/>
      <w:szCs w:val="16"/>
    </w:rPr>
  </w:style>
  <w:style w:type="paragraph" w:customStyle="1" w:styleId="xl110">
    <w:name w:val="xl110"/>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sz w:val="16"/>
      <w:szCs w:val="16"/>
    </w:rPr>
  </w:style>
  <w:style w:type="paragraph" w:customStyle="1" w:styleId="xl111">
    <w:name w:val="xl111"/>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2">
    <w:name w:val="xl112"/>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13">
    <w:name w:val="xl113"/>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114">
    <w:name w:val="xl114"/>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5">
    <w:name w:val="xl115"/>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6">
    <w:name w:val="xl116"/>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b/>
      <w:bCs/>
      <w:color w:val="auto"/>
      <w:sz w:val="16"/>
      <w:szCs w:val="16"/>
    </w:rPr>
  </w:style>
  <w:style w:type="paragraph" w:customStyle="1" w:styleId="xl117">
    <w:name w:val="xl117"/>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8">
    <w:name w:val="xl11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9">
    <w:name w:val="xl11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0">
    <w:name w:val="xl120"/>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1">
    <w:name w:val="xl121"/>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22">
    <w:name w:val="xl122"/>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3">
    <w:name w:val="xl123"/>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4">
    <w:name w:val="xl124"/>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5">
    <w:name w:val="xl125"/>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6">
    <w:name w:val="xl126"/>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7">
    <w:name w:val="xl127"/>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8">
    <w:name w:val="xl12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FF0000"/>
      <w:sz w:val="16"/>
      <w:szCs w:val="16"/>
    </w:rPr>
  </w:style>
  <w:style w:type="paragraph" w:customStyle="1" w:styleId="xl129">
    <w:name w:val="xl12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0">
    <w:name w:val="xl130"/>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FF0000"/>
      <w:sz w:val="16"/>
      <w:szCs w:val="16"/>
    </w:rPr>
  </w:style>
  <w:style w:type="paragraph" w:customStyle="1" w:styleId="xl131">
    <w:name w:val="xl131"/>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2">
    <w:name w:val="xl132"/>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33">
    <w:name w:val="xl133"/>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4">
    <w:name w:val="xl134"/>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5">
    <w:name w:val="xl135"/>
    <w:basedOn w:val="Normalny"/>
    <w:qFormat/>
    <w:rsid w:val="00C5355E"/>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36">
    <w:name w:val="xl136"/>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37">
    <w:name w:val="xl137"/>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38">
    <w:name w:val="xl13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textAlignment w:val="center"/>
    </w:pPr>
    <w:rPr>
      <w:rFonts w:ascii="Arial" w:hAnsi="Arial" w:cs="Arial"/>
      <w:sz w:val="16"/>
      <w:szCs w:val="16"/>
    </w:rPr>
  </w:style>
  <w:style w:type="paragraph" w:customStyle="1" w:styleId="xl139">
    <w:name w:val="xl13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sz w:val="16"/>
      <w:szCs w:val="16"/>
    </w:rPr>
  </w:style>
  <w:style w:type="paragraph" w:customStyle="1" w:styleId="xl140">
    <w:name w:val="xl140"/>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color w:val="auto"/>
      <w:sz w:val="16"/>
      <w:szCs w:val="16"/>
    </w:rPr>
  </w:style>
  <w:style w:type="paragraph" w:customStyle="1" w:styleId="xl141">
    <w:name w:val="xl141"/>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142">
    <w:name w:val="xl142"/>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color w:val="auto"/>
      <w:sz w:val="16"/>
      <w:szCs w:val="16"/>
    </w:rPr>
  </w:style>
  <w:style w:type="paragraph" w:customStyle="1" w:styleId="xl143">
    <w:name w:val="xl143"/>
    <w:basedOn w:val="Normalny"/>
    <w:qFormat/>
    <w:rsid w:val="00C5355E"/>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44">
    <w:name w:val="xl144"/>
    <w:basedOn w:val="Normalny"/>
    <w:qFormat/>
    <w:rsid w:val="00C5355E"/>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45">
    <w:name w:val="xl145"/>
    <w:basedOn w:val="Normalny"/>
    <w:qFormat/>
    <w:rsid w:val="00C5355E"/>
    <w:pPr>
      <w:pBdr>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46">
    <w:name w:val="xl146"/>
    <w:basedOn w:val="Normalny"/>
    <w:qFormat/>
    <w:rsid w:val="00C5355E"/>
    <w:pPr>
      <w:pBdr>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47">
    <w:name w:val="xl147"/>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sz w:val="16"/>
      <w:szCs w:val="16"/>
    </w:rPr>
  </w:style>
  <w:style w:type="paragraph" w:customStyle="1" w:styleId="xl148">
    <w:name w:val="xl148"/>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49">
    <w:name w:val="xl14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50">
    <w:name w:val="xl150"/>
    <w:basedOn w:val="Normalny"/>
    <w:qFormat/>
    <w:rsid w:val="00C5355E"/>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51">
    <w:name w:val="xl151"/>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textAlignment w:val="center"/>
    </w:pPr>
    <w:rPr>
      <w:rFonts w:ascii="Arial" w:hAnsi="Arial" w:cs="Arial"/>
      <w:sz w:val="16"/>
      <w:szCs w:val="16"/>
    </w:rPr>
  </w:style>
  <w:style w:type="paragraph" w:customStyle="1" w:styleId="xl152">
    <w:name w:val="xl152"/>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sz w:val="16"/>
      <w:szCs w:val="16"/>
    </w:rPr>
  </w:style>
  <w:style w:type="paragraph" w:customStyle="1" w:styleId="xl153">
    <w:name w:val="xl153"/>
    <w:basedOn w:val="Normalny"/>
    <w:qFormat/>
    <w:rsid w:val="00C5355E"/>
    <w:pPr>
      <w:pBdr>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4">
    <w:name w:val="xl154"/>
    <w:basedOn w:val="Normalny"/>
    <w:qFormat/>
    <w:rsid w:val="00C5355E"/>
    <w:pPr>
      <w:pBdr>
        <w:top w:val="single" w:sz="4" w:space="0" w:color="000000"/>
        <w:left w:val="single" w:sz="4" w:space="0" w:color="000000"/>
        <w:bottom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55">
    <w:name w:val="xl155"/>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center"/>
    </w:pPr>
    <w:rPr>
      <w:rFonts w:ascii="Calibri" w:hAnsi="Calibri" w:cs="Calibri"/>
      <w:color w:val="auto"/>
      <w:szCs w:val="24"/>
    </w:rPr>
  </w:style>
  <w:style w:type="paragraph" w:customStyle="1" w:styleId="xl156">
    <w:name w:val="xl156"/>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7">
    <w:name w:val="xl157"/>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8">
    <w:name w:val="xl158"/>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9">
    <w:name w:val="xl159"/>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60">
    <w:name w:val="xl160"/>
    <w:basedOn w:val="Normalny"/>
    <w:qFormat/>
    <w:rsid w:val="00C5355E"/>
    <w:pPr>
      <w:shd w:val="clear" w:color="000000" w:fill="FFFFFF"/>
      <w:spacing w:beforeAutospacing="1" w:afterAutospacing="1" w:line="240" w:lineRule="auto"/>
      <w:ind w:left="0" w:right="0" w:firstLine="0"/>
      <w:jc w:val="left"/>
    </w:pPr>
    <w:rPr>
      <w:color w:val="auto"/>
      <w:szCs w:val="24"/>
    </w:rPr>
  </w:style>
  <w:style w:type="paragraph" w:customStyle="1" w:styleId="xl161">
    <w:name w:val="xl161"/>
    <w:basedOn w:val="Normalny"/>
    <w:qFormat/>
    <w:rsid w:val="00C5355E"/>
    <w:pPr>
      <w:pBdr>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62">
    <w:name w:val="xl162"/>
    <w:basedOn w:val="Normalny"/>
    <w:qFormat/>
    <w:rsid w:val="00C5355E"/>
    <w:pPr>
      <w:pBdr>
        <w:left w:val="single" w:sz="8" w:space="0" w:color="000000"/>
        <w:bottom w:val="single" w:sz="8" w:space="0" w:color="000000"/>
      </w:pBdr>
      <w:spacing w:beforeAutospacing="1" w:afterAutospacing="1" w:line="240" w:lineRule="auto"/>
      <w:ind w:left="0" w:right="0" w:firstLine="0"/>
      <w:jc w:val="left"/>
      <w:textAlignment w:val="center"/>
    </w:pPr>
    <w:rPr>
      <w:rFonts w:ascii="Arial" w:hAnsi="Arial" w:cs="Arial"/>
      <w:sz w:val="16"/>
      <w:szCs w:val="16"/>
    </w:rPr>
  </w:style>
  <w:style w:type="paragraph" w:customStyle="1" w:styleId="xl163">
    <w:name w:val="xl163"/>
    <w:basedOn w:val="Normalny"/>
    <w:qFormat/>
    <w:rsid w:val="00C5355E"/>
    <w:pPr>
      <w:pBdr>
        <w:top w:val="single" w:sz="4" w:space="0" w:color="000000"/>
        <w:left w:val="single" w:sz="4" w:space="0" w:color="000000"/>
        <w:bottom w:val="single" w:sz="4" w:space="0" w:color="000000"/>
        <w:right w:val="single" w:sz="4" w:space="0" w:color="000000"/>
      </w:pBdr>
      <w:shd w:val="clear" w:color="000000" w:fill="4F6228"/>
      <w:spacing w:beforeAutospacing="1" w:afterAutospacing="1" w:line="240" w:lineRule="auto"/>
      <w:ind w:left="0" w:right="0" w:firstLine="0"/>
      <w:jc w:val="center"/>
      <w:textAlignment w:val="center"/>
    </w:pPr>
    <w:rPr>
      <w:rFonts w:ascii="Arial" w:hAnsi="Arial" w:cs="Arial"/>
      <w:b/>
      <w:bCs/>
      <w:color w:val="FFFFFF"/>
      <w:sz w:val="16"/>
      <w:szCs w:val="16"/>
    </w:rPr>
  </w:style>
  <w:style w:type="paragraph" w:customStyle="1" w:styleId="xl164">
    <w:name w:val="xl164"/>
    <w:basedOn w:val="Normalny"/>
    <w:qFormat/>
    <w:rsid w:val="00C5355E"/>
    <w:pPr>
      <w:spacing w:beforeAutospacing="1" w:afterAutospacing="1" w:line="240" w:lineRule="auto"/>
      <w:ind w:left="0" w:right="0" w:firstLine="0"/>
      <w:jc w:val="left"/>
      <w:textAlignment w:val="top"/>
    </w:pPr>
    <w:rPr>
      <w:color w:val="auto"/>
      <w:szCs w:val="24"/>
    </w:rPr>
  </w:style>
  <w:style w:type="paragraph" w:customStyle="1" w:styleId="xl165">
    <w:name w:val="xl165"/>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66">
    <w:name w:val="xl166"/>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color w:val="auto"/>
      <w:sz w:val="16"/>
      <w:szCs w:val="16"/>
    </w:rPr>
  </w:style>
  <w:style w:type="paragraph" w:customStyle="1" w:styleId="xl167">
    <w:name w:val="xl167"/>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168">
    <w:name w:val="xl16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color w:val="auto"/>
      <w:sz w:val="16"/>
      <w:szCs w:val="16"/>
    </w:rPr>
  </w:style>
  <w:style w:type="paragraph" w:customStyle="1" w:styleId="xl169">
    <w:name w:val="xl16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0">
    <w:name w:val="xl170"/>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1">
    <w:name w:val="xl171"/>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2">
    <w:name w:val="xl172"/>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sz w:val="16"/>
      <w:szCs w:val="16"/>
    </w:rPr>
  </w:style>
  <w:style w:type="paragraph" w:customStyle="1" w:styleId="xl173">
    <w:name w:val="xl173"/>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4">
    <w:name w:val="xl174"/>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75">
    <w:name w:val="xl175"/>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6">
    <w:name w:val="xl176"/>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7">
    <w:name w:val="xl177"/>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8">
    <w:name w:val="xl178"/>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9">
    <w:name w:val="xl179"/>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80">
    <w:name w:val="xl180"/>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81">
    <w:name w:val="xl181"/>
    <w:basedOn w:val="Normalny"/>
    <w:qFormat/>
    <w:rsid w:val="00C5355E"/>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82">
    <w:name w:val="xl182"/>
    <w:basedOn w:val="Normalny"/>
    <w:qFormat/>
    <w:rsid w:val="00C5355E"/>
    <w:pPr>
      <w:spacing w:beforeAutospacing="1" w:afterAutospacing="1" w:line="240" w:lineRule="auto"/>
      <w:ind w:left="0" w:right="0" w:firstLine="0"/>
      <w:jc w:val="left"/>
    </w:pPr>
    <w:rPr>
      <w:color w:val="auto"/>
      <w:szCs w:val="24"/>
    </w:rPr>
  </w:style>
  <w:style w:type="paragraph" w:customStyle="1" w:styleId="xl183">
    <w:name w:val="xl183"/>
    <w:basedOn w:val="Normalny"/>
    <w:qFormat/>
    <w:rsid w:val="00C5355E"/>
    <w:pPr>
      <w:spacing w:beforeAutospacing="1" w:afterAutospacing="1" w:line="240" w:lineRule="auto"/>
      <w:ind w:left="0" w:right="0" w:firstLine="0"/>
      <w:jc w:val="left"/>
    </w:pPr>
    <w:rPr>
      <w:rFonts w:ascii="Arial" w:hAnsi="Arial" w:cs="Arial"/>
      <w:color w:val="auto"/>
      <w:sz w:val="16"/>
      <w:szCs w:val="16"/>
    </w:rPr>
  </w:style>
  <w:style w:type="paragraph" w:customStyle="1" w:styleId="xl184">
    <w:name w:val="xl184"/>
    <w:basedOn w:val="Normalny"/>
    <w:qFormat/>
    <w:rsid w:val="00C5355E"/>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85">
    <w:name w:val="xl185"/>
    <w:basedOn w:val="Normalny"/>
    <w:qFormat/>
    <w:rsid w:val="00C5355E"/>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86">
    <w:name w:val="xl186"/>
    <w:basedOn w:val="Normalny"/>
    <w:qFormat/>
    <w:rsid w:val="00C5355E"/>
    <w:pP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87">
    <w:name w:val="xl187"/>
    <w:basedOn w:val="Normalny"/>
    <w:qFormat/>
    <w:rsid w:val="00C5355E"/>
    <w:pPr>
      <w:spacing w:beforeAutospacing="1" w:afterAutospacing="1" w:line="240" w:lineRule="auto"/>
      <w:ind w:left="0" w:right="0" w:firstLine="0"/>
      <w:jc w:val="left"/>
      <w:textAlignment w:val="center"/>
    </w:pPr>
    <w:rPr>
      <w:rFonts w:ascii="Arial" w:hAnsi="Arial" w:cs="Arial"/>
      <w:sz w:val="16"/>
      <w:szCs w:val="16"/>
    </w:rPr>
  </w:style>
  <w:style w:type="paragraph" w:customStyle="1" w:styleId="xl188">
    <w:name w:val="xl188"/>
    <w:basedOn w:val="Normalny"/>
    <w:qFormat/>
    <w:rsid w:val="00C5355E"/>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pPr>
    <w:rPr>
      <w:rFonts w:ascii="Arial" w:hAnsi="Arial" w:cs="Arial"/>
      <w:color w:val="auto"/>
      <w:sz w:val="16"/>
      <w:szCs w:val="16"/>
    </w:rPr>
  </w:style>
  <w:style w:type="paragraph" w:customStyle="1" w:styleId="xl189">
    <w:name w:val="xl189"/>
    <w:basedOn w:val="Normalny"/>
    <w:qFormat/>
    <w:rsid w:val="00C5355E"/>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90">
    <w:name w:val="xl190"/>
    <w:basedOn w:val="Normalny"/>
    <w:qFormat/>
    <w:rsid w:val="00C5355E"/>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91">
    <w:name w:val="xl191"/>
    <w:basedOn w:val="Normalny"/>
    <w:qFormat/>
    <w:rsid w:val="00C5355E"/>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92">
    <w:name w:val="xl192"/>
    <w:basedOn w:val="Normalny"/>
    <w:qFormat/>
    <w:rsid w:val="00C5355E"/>
    <w:pPr>
      <w:shd w:val="clear" w:color="000000" w:fill="FFFF00"/>
      <w:spacing w:beforeAutospacing="1" w:afterAutospacing="1" w:line="240" w:lineRule="auto"/>
      <w:ind w:left="0" w:right="0" w:firstLine="0"/>
      <w:jc w:val="left"/>
    </w:pPr>
    <w:rPr>
      <w:color w:val="auto"/>
      <w:szCs w:val="24"/>
    </w:rPr>
  </w:style>
  <w:style w:type="paragraph" w:styleId="Bezodstpw">
    <w:name w:val="No Spacing"/>
    <w:link w:val="BezodstpwZnak"/>
    <w:qFormat/>
    <w:rsid w:val="00C5355E"/>
    <w:pPr>
      <w:suppressAutoHyphens/>
      <w:spacing w:before="60" w:after="0" w:line="240" w:lineRule="auto"/>
      <w:jc w:val="both"/>
    </w:pPr>
    <w:rPr>
      <w:rFonts w:eastAsia="Calibri" w:cs="Calibri"/>
      <w:color w:val="000000"/>
      <w:u w:color="000000"/>
    </w:rPr>
  </w:style>
  <w:style w:type="paragraph" w:customStyle="1" w:styleId="TekstOpisu">
    <w:name w:val="TekstOpisu"/>
    <w:basedOn w:val="Standard"/>
    <w:qFormat/>
    <w:rsid w:val="00C5355E"/>
    <w:pPr>
      <w:spacing w:line="240" w:lineRule="auto"/>
    </w:pPr>
    <w:rPr>
      <w:rFonts w:ascii="News Gothic CE" w:eastAsia="News Gothic CE" w:hAnsi="News Gothic CE" w:cs="News Gothic CE"/>
      <w:sz w:val="20"/>
    </w:rPr>
  </w:style>
  <w:style w:type="paragraph" w:customStyle="1" w:styleId="Tekstwstpniesformatowany">
    <w:name w:val="Tekst wstępnie sformatowany"/>
    <w:basedOn w:val="Standard"/>
    <w:qFormat/>
    <w:rsid w:val="00C5355E"/>
    <w:pPr>
      <w:spacing w:line="240" w:lineRule="auto"/>
      <w:jc w:val="left"/>
    </w:pPr>
    <w:rPr>
      <w:rFonts w:ascii="Liberation Mono" w:eastAsia="NSimSun" w:hAnsi="Liberation Mono" w:cs="Liberation Mono"/>
      <w:sz w:val="20"/>
      <w:szCs w:val="20"/>
    </w:rPr>
  </w:style>
  <w:style w:type="paragraph" w:customStyle="1" w:styleId="Zawartoramki">
    <w:name w:val="Zawartość ramki"/>
    <w:basedOn w:val="Normalny"/>
    <w:qFormat/>
    <w:rsid w:val="00C5355E"/>
  </w:style>
  <w:style w:type="table" w:customStyle="1" w:styleId="TableGrid">
    <w:name w:val="TableGrid"/>
    <w:rsid w:val="00C5355E"/>
    <w:pPr>
      <w:suppressAutoHyphens/>
      <w:spacing w:after="0" w:line="240" w:lineRule="auto"/>
    </w:pPr>
    <w:rPr>
      <w:rFonts w:ascii="Calibri" w:eastAsia="Times New Roman" w:hAnsi="Calibri" w:cs="Mangal"/>
      <w:kern w:val="0"/>
      <w:lang w:eastAsia="pl-PL"/>
      <w14:ligatures w14:val="none"/>
    </w:rPr>
    <w:tblPr>
      <w:tblCellMar>
        <w:top w:w="0" w:type="dxa"/>
        <w:left w:w="0" w:type="dxa"/>
        <w:bottom w:w="0" w:type="dxa"/>
        <w:right w:w="0" w:type="dxa"/>
      </w:tblCellMar>
    </w:tblPr>
    <w:trPr>
      <w:hidden/>
    </w:trPr>
  </w:style>
  <w:style w:type="table" w:styleId="Tabela-Siatka">
    <w:name w:val="Table Grid"/>
    <w:basedOn w:val="Standardowy"/>
    <w:uiPriority w:val="39"/>
    <w:rsid w:val="00C5355E"/>
    <w:pPr>
      <w:suppressAutoHyphens/>
      <w:spacing w:after="0" w:line="240" w:lineRule="auto"/>
    </w:pPr>
    <w:rPr>
      <w:rFonts w:ascii="Calibri" w:eastAsia="Times New Roman" w:hAnsi="Calibri" w:cs="Mangal"/>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Normal1">
    <w:name w:val="Table Normal1"/>
    <w:semiHidden/>
    <w:rsid w:val="00C5355E"/>
    <w:pPr>
      <w:suppressAutoHyphens/>
      <w:spacing w:after="0" w:line="240" w:lineRule="auto"/>
    </w:pPr>
    <w:rPr>
      <w:rFonts w:ascii="Calibri" w:eastAsia="Times New Roman" w:hAnsi="Calibri" w:cs="Mangal"/>
      <w:kern w:val="0"/>
      <w:lang w:val="en-US"/>
      <w14:ligatures w14:val="none"/>
    </w:rPr>
    <w:tblPr>
      <w:tblCellMar>
        <w:top w:w="0" w:type="dxa"/>
        <w:left w:w="0" w:type="dxa"/>
        <w:bottom w:w="0" w:type="dxa"/>
        <w:right w:w="0" w:type="dxa"/>
      </w:tblCellMar>
    </w:tblPr>
    <w:trPr>
      <w:hidden/>
    </w:trPr>
  </w:style>
  <w:style w:type="table" w:customStyle="1" w:styleId="Tabela-Siatka6">
    <w:name w:val="Tabela - Siatka6"/>
    <w:rsid w:val="00C5355E"/>
    <w:pPr>
      <w:suppressAutoHyphens/>
      <w:spacing w:after="0" w:line="240" w:lineRule="auto"/>
    </w:pPr>
    <w:rPr>
      <w:rFonts w:ascii="Calibri" w:eastAsia="Times New Roman" w:hAnsi="Calibri" w:cs="Mang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Elegancki4">
    <w:name w:val="Tabela - Elegancki4"/>
    <w:rsid w:val="00C5355E"/>
    <w:pPr>
      <w:suppressAutoHyphens/>
      <w:spacing w:before="80" w:after="80" w:line="264" w:lineRule="atLeast"/>
      <w:jc w:val="both"/>
    </w:pPr>
    <w:rPr>
      <w:rFonts w:ascii="Calibri" w:eastAsia="Times New Roman" w:hAnsi="Calibri" w:cs="Mangal"/>
      <w:kern w:val="0"/>
      <w:sz w:val="16"/>
      <w:szCs w:val="20"/>
      <w:lang w:eastAsia="pl-PL"/>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rPr>
      <w:hidden/>
    </w:trPr>
  </w:style>
  <w:style w:type="table" w:customStyle="1" w:styleId="Tabela-Elegancki13">
    <w:name w:val="Tabela - Elegancki13"/>
    <w:rsid w:val="00C5355E"/>
    <w:pPr>
      <w:suppressAutoHyphens/>
      <w:spacing w:after="0" w:line="240" w:lineRule="auto"/>
      <w:jc w:val="both"/>
    </w:pPr>
    <w:rPr>
      <w:rFonts w:ascii="Calibri" w:eastAsia="Times New Roman" w:hAnsi="Calibri" w:cs="Mangal"/>
      <w:kern w:val="0"/>
      <w:sz w:val="16"/>
      <w:szCs w:val="20"/>
      <w:lang w:eastAsia="pl-PL"/>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rPr>
      <w:hidden/>
    </w:trPr>
  </w:style>
  <w:style w:type="table" w:customStyle="1" w:styleId="Tabela-Elegancki23">
    <w:name w:val="Tabela - Elegancki23"/>
    <w:rsid w:val="00C5355E"/>
    <w:pPr>
      <w:suppressAutoHyphens/>
      <w:spacing w:after="0" w:line="240" w:lineRule="auto"/>
      <w:jc w:val="both"/>
    </w:pPr>
    <w:rPr>
      <w:rFonts w:ascii="Calibri" w:eastAsia="Times New Roman" w:hAnsi="Calibri" w:cs="Mangal"/>
      <w:kern w:val="0"/>
      <w:sz w:val="16"/>
      <w:szCs w:val="20"/>
      <w:lang w:eastAsia="pl-PL"/>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rPr>
      <w:hidden/>
    </w:trPr>
  </w:style>
  <w:style w:type="table" w:styleId="Tabela-Elegancki">
    <w:name w:val="Table Elegant"/>
    <w:basedOn w:val="Standardowy"/>
    <w:semiHidden/>
    <w:rsid w:val="00C5355E"/>
    <w:pPr>
      <w:suppressAutoHyphens/>
      <w:spacing w:after="15" w:line="267" w:lineRule="auto"/>
      <w:ind w:right="38"/>
      <w:jc w:val="both"/>
    </w:pPr>
    <w:rPr>
      <w:rFonts w:ascii="Calibri" w:eastAsia="Times New Roman" w:hAnsi="Calibri" w:cs="Mangal"/>
      <w:kern w:val="0"/>
      <w:sz w:val="20"/>
      <w:szCs w:val="20"/>
      <w:lang w:eastAsia="pl-PL"/>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hidden/>
    </w:trPr>
    <w:tblStylePr w:type="firstRow">
      <w:rPr>
        <w:caps/>
        <w:color w:val="auto"/>
      </w:rPr>
      <w:tblPr/>
      <w:trPr>
        <w:hidden/>
      </w:trPr>
      <w:tcPr>
        <w:tcBorders>
          <w:tl2br w:val="none" w:sz="0" w:space="0" w:color="auto"/>
          <w:tr2bl w:val="none" w:sz="0" w:space="0" w:color="auto"/>
        </w:tcBorders>
      </w:tcPr>
    </w:tblStylePr>
  </w:style>
  <w:style w:type="table" w:customStyle="1" w:styleId="Tabela-Siatka1">
    <w:name w:val="Tabela - Siatka1"/>
    <w:uiPriority w:val="39"/>
    <w:rsid w:val="00C5355E"/>
    <w:pPr>
      <w:suppressAutoHyphens/>
      <w:spacing w:after="0" w:line="240" w:lineRule="auto"/>
    </w:pPr>
    <w:rPr>
      <w:rFonts w:ascii="Calibri" w:eastAsia="Times New Roman" w:hAnsi="Calibri" w:cs="Mang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Siatka2">
    <w:name w:val="Tabela - Siatka2"/>
    <w:uiPriority w:val="39"/>
    <w:rsid w:val="00C5355E"/>
    <w:pPr>
      <w:suppressAutoHyphens/>
      <w:spacing w:after="0" w:line="240" w:lineRule="auto"/>
    </w:pPr>
    <w:rPr>
      <w:rFonts w:ascii="Calibri" w:eastAsia="Times New Roman" w:hAnsi="Calibri" w:cs="Mang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Siatka3">
    <w:name w:val="Tabela - Siatka3"/>
    <w:rsid w:val="00C5355E"/>
    <w:pPr>
      <w:suppressAutoHyphens/>
      <w:spacing w:after="0" w:line="240" w:lineRule="auto"/>
    </w:pPr>
    <w:rPr>
      <w:rFonts w:ascii="Calibri" w:eastAsia="Times New Roman" w:hAnsi="Calibri" w:cs="Mang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Siatka4">
    <w:name w:val="Tabela - Siatka4"/>
    <w:rsid w:val="00C5355E"/>
    <w:pPr>
      <w:suppressAutoHyphens/>
      <w:spacing w:after="0" w:line="240" w:lineRule="auto"/>
    </w:pPr>
    <w:rPr>
      <w:rFonts w:ascii="Calibri" w:eastAsia="Times New Roman" w:hAnsi="Calibri" w:cs="Mang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Siatka5">
    <w:name w:val="Tabela - Siatka5"/>
    <w:rsid w:val="00C5355E"/>
    <w:pPr>
      <w:suppressAutoHyphens/>
      <w:spacing w:after="0" w:line="240" w:lineRule="auto"/>
    </w:pPr>
    <w:rPr>
      <w:rFonts w:ascii="Calibri" w:eastAsia="Times New Roman" w:hAnsi="Calibri" w:cs="Mang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listy4akcent31">
    <w:name w:val="Tabela listy 4 — akcent 31"/>
    <w:basedOn w:val="Standardowy"/>
    <w:uiPriority w:val="49"/>
    <w:rsid w:val="00C5355E"/>
    <w:pPr>
      <w:suppressAutoHyphens/>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rPr>
      <w:hidden/>
    </w:trPr>
    <w:tblStylePr w:type="firstRow">
      <w:rPr>
        <w:b/>
        <w:bCs/>
        <w:color w:val="FFFFFF" w:themeColor="background1"/>
      </w:rPr>
      <w:tblPr/>
      <w:trPr>
        <w:hidden/>
      </w:tr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rPr>
        <w:hidden/>
      </w:trPr>
      <w:tcPr>
        <w:tcBorders>
          <w:top w:val="double" w:sz="4" w:space="0" w:color="A5A5A5" w:themeColor="accent3"/>
        </w:tcBorders>
      </w:tcPr>
    </w:tblStylePr>
    <w:tblStylePr w:type="firstCol">
      <w:rPr>
        <w:b/>
        <w:bCs/>
      </w:rPr>
    </w:tblStylePr>
    <w:tblStylePr w:type="lastCol">
      <w:rPr>
        <w:b/>
        <w:bCs/>
      </w:rPr>
    </w:tblStylePr>
    <w:tblStylePr w:type="band1Vert">
      <w:tblPr/>
      <w:trPr>
        <w:hidden/>
      </w:trPr>
      <w:tcPr>
        <w:shd w:val="clear" w:color="auto" w:fill="EDEDED" w:themeFill="accent3" w:themeFillTint="33"/>
      </w:tcPr>
    </w:tblStylePr>
    <w:tblStylePr w:type="band1Horz">
      <w:tblPr/>
      <w:trPr>
        <w:hidden/>
      </w:trPr>
      <w:tcPr>
        <w:shd w:val="clear" w:color="auto" w:fill="EDEDED" w:themeFill="accent3" w:themeFillTint="33"/>
      </w:tcPr>
    </w:tblStylePr>
  </w:style>
  <w:style w:type="character" w:styleId="Hipercze">
    <w:name w:val="Hyperlink"/>
    <w:basedOn w:val="Domylnaczcionkaakapitu"/>
    <w:uiPriority w:val="99"/>
    <w:unhideWhenUsed/>
    <w:rsid w:val="00C5355E"/>
    <w:rPr>
      <w:color w:val="0563C1" w:themeColor="hyperlink"/>
      <w:u w:val="single"/>
    </w:rPr>
  </w:style>
  <w:style w:type="character" w:customStyle="1" w:styleId="Nierozpoznanawzmianka5">
    <w:name w:val="Nierozpoznana wzmianka5"/>
    <w:basedOn w:val="Domylnaczcionkaakapitu"/>
    <w:uiPriority w:val="99"/>
    <w:semiHidden/>
    <w:unhideWhenUsed/>
    <w:rsid w:val="00C5355E"/>
    <w:rPr>
      <w:color w:val="605E5C"/>
      <w:shd w:val="clear" w:color="auto" w:fill="E1DFDD"/>
    </w:rPr>
  </w:style>
  <w:style w:type="character" w:customStyle="1" w:styleId="product-show-specification-item">
    <w:name w:val="product-show-specification-item"/>
    <w:basedOn w:val="Domylnaczcionkaakapitu"/>
    <w:rsid w:val="00C5355E"/>
  </w:style>
  <w:style w:type="paragraph" w:customStyle="1" w:styleId="gmail-xmprfxmsonormal">
    <w:name w:val="gmail-xmprfx_msonormal"/>
    <w:basedOn w:val="Normalny"/>
    <w:rsid w:val="00C5355E"/>
    <w:pPr>
      <w:suppressAutoHyphens w:val="0"/>
      <w:spacing w:before="100" w:beforeAutospacing="1" w:after="100" w:afterAutospacing="1" w:line="240" w:lineRule="auto"/>
      <w:ind w:left="0" w:right="0" w:firstLine="0"/>
      <w:jc w:val="left"/>
    </w:pPr>
    <w:rPr>
      <w:rFonts w:ascii="Calibri" w:eastAsiaTheme="minorHAnsi" w:hAnsi="Calibri" w:cs="Calibri"/>
      <w:color w:val="auto"/>
      <w:sz w:val="22"/>
    </w:rPr>
  </w:style>
  <w:style w:type="numbering" w:customStyle="1" w:styleId="WWNum8">
    <w:name w:val="WWNum8"/>
    <w:basedOn w:val="Bezlisty"/>
    <w:rsid w:val="00C5355E"/>
    <w:pPr>
      <w:numPr>
        <w:numId w:val="9"/>
      </w:numPr>
    </w:pPr>
  </w:style>
  <w:style w:type="paragraph" w:customStyle="1" w:styleId="Textbody">
    <w:name w:val="Text body"/>
    <w:basedOn w:val="Normalny"/>
    <w:rsid w:val="00C5355E"/>
    <w:pPr>
      <w:widowControl w:val="0"/>
      <w:autoSpaceDN w:val="0"/>
      <w:spacing w:after="140" w:line="288" w:lineRule="auto"/>
      <w:ind w:left="0" w:right="0" w:firstLine="0"/>
      <w:jc w:val="left"/>
      <w:textAlignment w:val="baseline"/>
    </w:pPr>
    <w:rPr>
      <w:rFonts w:ascii="Liberation Serif" w:eastAsia="Droid Sans Fallback" w:hAnsi="Liberation Serif" w:cs="Droid Sans Devanagari"/>
      <w:color w:val="auto"/>
      <w:kern w:val="3"/>
      <w:szCs w:val="24"/>
      <w:lang w:eastAsia="zh-CN" w:bidi="hi-IN"/>
    </w:rPr>
  </w:style>
  <w:style w:type="character" w:customStyle="1" w:styleId="normaltextrun">
    <w:name w:val="normaltextrun"/>
    <w:basedOn w:val="Domylnaczcionkaakapitu"/>
    <w:rsid w:val="00C5355E"/>
  </w:style>
  <w:style w:type="character" w:customStyle="1" w:styleId="eop">
    <w:name w:val="eop"/>
    <w:basedOn w:val="Domylnaczcionkaakapitu"/>
    <w:rsid w:val="00C5355E"/>
  </w:style>
  <w:style w:type="character" w:customStyle="1" w:styleId="cf01">
    <w:name w:val="cf01"/>
    <w:basedOn w:val="Domylnaczcionkaakapitu"/>
    <w:rsid w:val="00C5355E"/>
    <w:rPr>
      <w:rFonts w:ascii="Segoe UI" w:hAnsi="Segoe UI" w:cs="Segoe UI" w:hint="default"/>
      <w:color w:val="00000A"/>
      <w:sz w:val="18"/>
      <w:szCs w:val="18"/>
    </w:rPr>
  </w:style>
  <w:style w:type="table" w:customStyle="1" w:styleId="TableNormal">
    <w:name w:val="Table Normal"/>
    <w:unhideWhenUsed/>
    <w:qFormat/>
    <w:rsid w:val="00C5355E"/>
    <w:rPr>
      <w:rFonts w:ascii="Arial" w:eastAsia="Arial" w:hAnsi="Arial" w:cs="Arial"/>
      <w:snapToGrid w:val="0"/>
      <w:color w:val="000000"/>
      <w:kern w:val="0"/>
      <w:sz w:val="21"/>
      <w:szCs w:val="21"/>
      <w:lang w:val="en-US"/>
      <w14:ligatures w14:val="none"/>
    </w:rPr>
    <w:tblPr>
      <w:tblCellMar>
        <w:top w:w="0" w:type="dxa"/>
        <w:left w:w="0" w:type="dxa"/>
        <w:bottom w:w="0" w:type="dxa"/>
        <w:right w:w="0" w:type="dxa"/>
      </w:tblCellMar>
    </w:tblPr>
    <w:trPr>
      <w:hidden/>
    </w:trPr>
  </w:style>
  <w:style w:type="paragraph" w:customStyle="1" w:styleId="TableText">
    <w:name w:val="Table Text"/>
    <w:basedOn w:val="Normalny"/>
    <w:semiHidden/>
    <w:qFormat/>
    <w:rsid w:val="00C5355E"/>
    <w:pPr>
      <w:suppressAutoHyphens w:val="0"/>
      <w:kinsoku w:val="0"/>
      <w:autoSpaceDE w:val="0"/>
      <w:autoSpaceDN w:val="0"/>
      <w:adjustRightInd w:val="0"/>
      <w:snapToGrid w:val="0"/>
      <w:spacing w:after="160" w:line="240" w:lineRule="auto"/>
      <w:ind w:left="0" w:right="0" w:firstLine="0"/>
      <w:jc w:val="left"/>
      <w:textAlignment w:val="baseline"/>
    </w:pPr>
    <w:rPr>
      <w:rFonts w:ascii="Garamond" w:eastAsia="Garamond" w:hAnsi="Garamond" w:cs="Garamond"/>
      <w:noProof/>
      <w:snapToGrid w:val="0"/>
      <w:sz w:val="19"/>
      <w:szCs w:val="19"/>
      <w:lang w:val="en-US" w:eastAsia="en-US"/>
    </w:rPr>
  </w:style>
  <w:style w:type="character" w:customStyle="1" w:styleId="Nierozpoznanawzmianka6">
    <w:name w:val="Nierozpoznana wzmianka6"/>
    <w:basedOn w:val="Domylnaczcionkaakapitu"/>
    <w:uiPriority w:val="99"/>
    <w:semiHidden/>
    <w:unhideWhenUsed/>
    <w:rsid w:val="00C5355E"/>
    <w:rPr>
      <w:color w:val="605E5C"/>
      <w:shd w:val="clear" w:color="auto" w:fill="E1DFDD"/>
    </w:rPr>
  </w:style>
  <w:style w:type="table" w:customStyle="1" w:styleId="Tabela-Siatka7">
    <w:name w:val="Tabela - Siatka7"/>
    <w:basedOn w:val="Standardowy"/>
    <w:next w:val="Tabela-Siatka"/>
    <w:uiPriority w:val="39"/>
    <w:rsid w:val="00C5355E"/>
    <w:pPr>
      <w:spacing w:after="0" w:line="240" w:lineRule="auto"/>
    </w:pPr>
    <w:rPr>
      <w:rFonts w:ascii="Aptos" w:eastAsia="Aptos" w:hAnsi="Aptos"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8">
    <w:name w:val="Tabela - Siatka8"/>
    <w:basedOn w:val="Standardowy"/>
    <w:next w:val="Tabela-Siatka"/>
    <w:uiPriority w:val="39"/>
    <w:rsid w:val="00C5355E"/>
    <w:pPr>
      <w:spacing w:after="0" w:line="240" w:lineRule="auto"/>
    </w:pPr>
    <w:rPr>
      <w:rFonts w:ascii="Aptos" w:eastAsia="Aptos" w:hAnsi="Aptos"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1">
    <w:name w:val="Tabela - Siatka21"/>
    <w:basedOn w:val="Standardowy"/>
    <w:next w:val="Tabela-Siatka"/>
    <w:uiPriority w:val="39"/>
    <w:rsid w:val="00C5355E"/>
    <w:pPr>
      <w:spacing w:after="0" w:line="240" w:lineRule="auto"/>
    </w:pPr>
    <w:rPr>
      <w:rFonts w:ascii="Calibri" w:eastAsia="Calibri" w:hAnsi="Calibri" w:cs="Calibri"/>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2">
    <w:name w:val="Tabela - Siatka22"/>
    <w:basedOn w:val="Standardowy"/>
    <w:next w:val="Tabela-Siatka"/>
    <w:uiPriority w:val="39"/>
    <w:rsid w:val="00C5355E"/>
    <w:pPr>
      <w:spacing w:after="0" w:line="240" w:lineRule="auto"/>
    </w:pPr>
    <w:rPr>
      <w:rFonts w:ascii="Calibri" w:eastAsia="Calibri" w:hAnsi="Calibri" w:cs="Calibri"/>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3">
    <w:name w:val="Tabela - Siatka23"/>
    <w:basedOn w:val="Standardowy"/>
    <w:next w:val="Tabela-Siatka"/>
    <w:uiPriority w:val="39"/>
    <w:rsid w:val="00C5355E"/>
    <w:pPr>
      <w:spacing w:after="0" w:line="240" w:lineRule="auto"/>
    </w:pPr>
    <w:rPr>
      <w:rFonts w:ascii="Calibri" w:eastAsia="Calibri" w:hAnsi="Calibri" w:cs="Calibri"/>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4">
    <w:name w:val="Tabela - Siatka24"/>
    <w:basedOn w:val="Standardowy"/>
    <w:next w:val="Tabela-Siatka"/>
    <w:uiPriority w:val="39"/>
    <w:rsid w:val="00C5355E"/>
    <w:pPr>
      <w:spacing w:after="0" w:line="240" w:lineRule="auto"/>
    </w:pPr>
    <w:rPr>
      <w:rFonts w:ascii="Calibri" w:eastAsia="Calibri" w:hAnsi="Calibri" w:cs="Calibri"/>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5">
    <w:name w:val="Tabela - Siatka25"/>
    <w:basedOn w:val="Standardowy"/>
    <w:next w:val="Tabela-Siatka"/>
    <w:uiPriority w:val="39"/>
    <w:rsid w:val="00C5355E"/>
    <w:pPr>
      <w:spacing w:after="0" w:line="240" w:lineRule="auto"/>
    </w:pPr>
    <w:rPr>
      <w:rFonts w:ascii="Calibri" w:eastAsia="Calibri" w:hAnsi="Calibri" w:cs="Calibri"/>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6">
    <w:name w:val="Tabela - Siatka26"/>
    <w:basedOn w:val="Standardowy"/>
    <w:next w:val="Tabela-Siatka"/>
    <w:uiPriority w:val="39"/>
    <w:rsid w:val="00C5355E"/>
    <w:pPr>
      <w:spacing w:after="0" w:line="240" w:lineRule="auto"/>
    </w:pPr>
    <w:rPr>
      <w:rFonts w:ascii="Calibri" w:eastAsia="Calibri" w:hAnsi="Calibri" w:cs="Calibri"/>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9">
    <w:name w:val="Tabela - Siatka9"/>
    <w:basedOn w:val="Standardowy"/>
    <w:next w:val="Tabela-Siatka"/>
    <w:uiPriority w:val="39"/>
    <w:rsid w:val="00C5355E"/>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Nierozpoznanawzmianka">
    <w:name w:val="Unresolved Mention"/>
    <w:basedOn w:val="Domylnaczcionkaakapitu"/>
    <w:uiPriority w:val="99"/>
    <w:semiHidden/>
    <w:unhideWhenUsed/>
    <w:rsid w:val="00C5355E"/>
    <w:rPr>
      <w:color w:val="605E5C"/>
      <w:shd w:val="clear" w:color="auto" w:fill="E1DFDD"/>
    </w:rPr>
  </w:style>
  <w:style w:type="table" w:customStyle="1" w:styleId="Tabela-Siatka10">
    <w:name w:val="Tabela - Siatka10"/>
    <w:basedOn w:val="Standardowy"/>
    <w:next w:val="Tabela-Siatka"/>
    <w:uiPriority w:val="39"/>
    <w:rsid w:val="00C5355E"/>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agwekspisutreci">
    <w:name w:val="TOC Heading"/>
    <w:basedOn w:val="Nagwek1"/>
    <w:next w:val="Normalny"/>
    <w:uiPriority w:val="39"/>
    <w:unhideWhenUsed/>
    <w:qFormat/>
    <w:rsid w:val="00C5355E"/>
    <w:pPr>
      <w:spacing w:before="240" w:after="0"/>
      <w:outlineLvl w:val="9"/>
    </w:pPr>
    <w:rPr>
      <w:sz w:val="32"/>
      <w:szCs w:val="32"/>
    </w:rPr>
  </w:style>
  <w:style w:type="table" w:customStyle="1" w:styleId="Tabela-Siatka27">
    <w:name w:val="Tabela - Siatka27"/>
    <w:basedOn w:val="Standardowy"/>
    <w:uiPriority w:val="39"/>
    <w:rsid w:val="00C5355E"/>
    <w:pPr>
      <w:spacing w:after="0" w:line="240" w:lineRule="auto"/>
    </w:pPr>
    <w:rPr>
      <w:rFonts w:ascii="Calibri" w:eastAsia="Calibri" w:hAnsi="Calibri" w:cs="Calibri"/>
      <w:kern w:val="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1">
    <w:name w:val="Tabela - Siatka11"/>
    <w:basedOn w:val="Standardowy"/>
    <w:next w:val="Tabela-Siatka"/>
    <w:uiPriority w:val="39"/>
    <w:rsid w:val="00C5355E"/>
    <w:pPr>
      <w:spacing w:after="0" w:line="240" w:lineRule="auto"/>
    </w:pPr>
    <w:rPr>
      <w:rFonts w:ascii="Aptos" w:eastAsia="MS Mincho" w:hAnsi="Aptos" w:cs="Mangal"/>
      <w:kern w:val="0"/>
      <w:lang w:bidi="hi-I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2">
    <w:name w:val="Tabela - Siatka12"/>
    <w:basedOn w:val="Standardowy"/>
    <w:next w:val="Tabela-Siatka"/>
    <w:uiPriority w:val="39"/>
    <w:rsid w:val="00C5355E"/>
    <w:pPr>
      <w:spacing w:after="0" w:line="240" w:lineRule="auto"/>
    </w:pPr>
    <w:rPr>
      <w:rFonts w:ascii="Aptos" w:eastAsia="Aptos" w:hAnsi="Aptos" w:cs="Mangal"/>
      <w:sz w:val="24"/>
      <w:szCs w:val="21"/>
      <w:lang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3">
    <w:name w:val="Tabela - Siatka13"/>
    <w:basedOn w:val="Standardowy"/>
    <w:next w:val="Tabela-Siatka"/>
    <w:uiPriority w:val="39"/>
    <w:rsid w:val="00C5355E"/>
    <w:pPr>
      <w:spacing w:after="0" w:line="240" w:lineRule="auto"/>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4">
    <w:name w:val="Tabela - Siatka14"/>
    <w:basedOn w:val="Standardowy"/>
    <w:next w:val="Tabela-Siatka"/>
    <w:uiPriority w:val="39"/>
    <w:rsid w:val="00C5355E"/>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5">
    <w:name w:val="Tabela - Siatka15"/>
    <w:basedOn w:val="Standardowy"/>
    <w:next w:val="Tabela-Siatka"/>
    <w:uiPriority w:val="39"/>
    <w:rsid w:val="00C5355E"/>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8">
    <w:name w:val="Tabela - Siatka28"/>
    <w:basedOn w:val="Standardowy"/>
    <w:uiPriority w:val="39"/>
    <w:rsid w:val="00C5355E"/>
    <w:pPr>
      <w:spacing w:after="0" w:line="240" w:lineRule="auto"/>
    </w:pPr>
    <w:rPr>
      <w:rFonts w:ascii="Calibri" w:eastAsia="Calibri" w:hAnsi="Calibri" w:cs="Calibri"/>
      <w:kern w:val="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6">
    <w:name w:val="Tabela - Siatka16"/>
    <w:basedOn w:val="Standardowy"/>
    <w:next w:val="Tabela-Siatka"/>
    <w:uiPriority w:val="39"/>
    <w:rsid w:val="00C5355E"/>
    <w:pPr>
      <w:spacing w:after="0" w:line="240" w:lineRule="auto"/>
    </w:pPr>
    <w:rPr>
      <w:rFonts w:ascii="Aptos" w:eastAsia="Aptos" w:hAnsi="Aptos" w:cs="Mangal"/>
      <w:sz w:val="24"/>
      <w:szCs w:val="21"/>
      <w:lang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7">
    <w:name w:val="Tabela - Siatka17"/>
    <w:basedOn w:val="Standardowy"/>
    <w:next w:val="Tabela-Siatka"/>
    <w:uiPriority w:val="39"/>
    <w:rsid w:val="00C5355E"/>
    <w:pPr>
      <w:spacing w:after="0" w:line="240" w:lineRule="auto"/>
    </w:pPr>
    <w:rPr>
      <w:rFonts w:ascii="Aptos" w:eastAsia="Aptos" w:hAnsi="Aptos" w:cs="Mangal"/>
      <w:sz w:val="24"/>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8">
    <w:name w:val="Tabela - Siatka18"/>
    <w:basedOn w:val="Standardowy"/>
    <w:next w:val="Tabela-Siatka"/>
    <w:uiPriority w:val="39"/>
    <w:rsid w:val="00C5355E"/>
    <w:pPr>
      <w:spacing w:after="0" w:line="240" w:lineRule="auto"/>
    </w:pPr>
    <w:rPr>
      <w:rFonts w:ascii="Aptos" w:eastAsia="Aptos" w:hAnsi="Aptos" w:cs="Mangal"/>
      <w:sz w:val="24"/>
      <w:szCs w:val="21"/>
      <w:lang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19">
    <w:name w:val="Tabela - Siatka19"/>
    <w:basedOn w:val="Standardowy"/>
    <w:next w:val="Tabela-Siatka"/>
    <w:uiPriority w:val="39"/>
    <w:rsid w:val="00C5355E"/>
    <w:pPr>
      <w:spacing w:after="0" w:line="240" w:lineRule="auto"/>
    </w:pPr>
    <w:rPr>
      <w:rFonts w:ascii="Aptos" w:eastAsia="Aptos" w:hAnsi="Aptos" w:cs="Mangal"/>
      <w:sz w:val="24"/>
      <w:szCs w:val="21"/>
      <w:lang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20">
    <w:name w:val="Tabela - Siatka20"/>
    <w:basedOn w:val="Standardowy"/>
    <w:next w:val="Tabela-Siatka"/>
    <w:uiPriority w:val="39"/>
    <w:rsid w:val="00C5355E"/>
    <w:pPr>
      <w:spacing w:after="0" w:line="240" w:lineRule="auto"/>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Siatka30">
    <w:name w:val="Tabela - Siatka30"/>
    <w:basedOn w:val="Standardowy"/>
    <w:next w:val="Tabela-Siatka"/>
    <w:uiPriority w:val="39"/>
    <w:rsid w:val="00C5355E"/>
    <w:pPr>
      <w:spacing w:after="0" w:line="240" w:lineRule="auto"/>
    </w:pPr>
    <w:rPr>
      <w:rFonts w:ascii="Aptos" w:eastAsia="Aptos" w:hAnsi="Aptos" w:cs="Mangal"/>
      <w:sz w:val="24"/>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56</Pages>
  <Words>10819</Words>
  <Characters>64916</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11</cp:revision>
  <dcterms:created xsi:type="dcterms:W3CDTF">2025-05-29T06:13:00Z</dcterms:created>
  <dcterms:modified xsi:type="dcterms:W3CDTF">2025-05-30T07:58:00Z</dcterms:modified>
</cp:coreProperties>
</file>